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386" w:rsidRPr="0012139E" w:rsidRDefault="00C7116E" w:rsidP="00C7116E">
      <w:pPr>
        <w:jc w:val="center"/>
        <w:rPr>
          <w:b/>
          <w:sz w:val="32"/>
          <w:szCs w:val="32"/>
        </w:rPr>
      </w:pPr>
      <w:r w:rsidRPr="0012139E">
        <w:rPr>
          <w:b/>
          <w:sz w:val="32"/>
          <w:szCs w:val="32"/>
        </w:rPr>
        <w:t>32</w:t>
      </w:r>
      <w:r w:rsidRPr="0012139E">
        <w:rPr>
          <w:b/>
          <w:sz w:val="32"/>
          <w:szCs w:val="32"/>
          <w:vertAlign w:val="superscript"/>
        </w:rPr>
        <w:t>ND</w:t>
      </w:r>
      <w:r w:rsidRPr="0012139E">
        <w:rPr>
          <w:b/>
          <w:sz w:val="32"/>
          <w:szCs w:val="32"/>
        </w:rPr>
        <w:t xml:space="preserve"> Regular Convention of the Florida-Georgia District of the LCMS</w:t>
      </w:r>
    </w:p>
    <w:p w:rsidR="00C7116E" w:rsidRPr="0012139E" w:rsidRDefault="00C7116E" w:rsidP="00C7116E">
      <w:pPr>
        <w:jc w:val="center"/>
        <w:rPr>
          <w:sz w:val="26"/>
          <w:szCs w:val="26"/>
        </w:rPr>
      </w:pPr>
      <w:r w:rsidRPr="0012139E">
        <w:rPr>
          <w:sz w:val="26"/>
          <w:szCs w:val="26"/>
        </w:rPr>
        <w:t>Sunday Morning Worship</w:t>
      </w:r>
      <w:r w:rsidR="003D7ADD" w:rsidRPr="0012139E">
        <w:rPr>
          <w:sz w:val="26"/>
          <w:szCs w:val="26"/>
        </w:rPr>
        <w:t xml:space="preserve"> - </w:t>
      </w:r>
      <w:r w:rsidRPr="0012139E">
        <w:rPr>
          <w:sz w:val="26"/>
          <w:szCs w:val="26"/>
        </w:rPr>
        <w:t>June 14, 2015</w:t>
      </w:r>
    </w:p>
    <w:p w:rsidR="00F864EE" w:rsidRPr="0012139E" w:rsidRDefault="00F864EE" w:rsidP="003D7ADD">
      <w:pPr>
        <w:jc w:val="center"/>
        <w:rPr>
          <w:i/>
          <w:sz w:val="26"/>
          <w:szCs w:val="26"/>
        </w:rPr>
      </w:pPr>
    </w:p>
    <w:p w:rsidR="00F864EE" w:rsidRPr="0012139E" w:rsidRDefault="00F864EE" w:rsidP="00B139E8">
      <w:pPr>
        <w:pBdr>
          <w:top w:val="single" w:sz="4" w:space="1" w:color="auto"/>
          <w:left w:val="single" w:sz="4" w:space="4" w:color="auto"/>
          <w:bottom w:val="single" w:sz="4" w:space="1" w:color="auto"/>
          <w:right w:val="single" w:sz="4" w:space="4" w:color="auto"/>
        </w:pBdr>
        <w:jc w:val="both"/>
      </w:pPr>
      <w:r w:rsidRPr="0012139E">
        <w:t>In anticipation of the 500</w:t>
      </w:r>
      <w:r w:rsidRPr="0012139E">
        <w:rPr>
          <w:vertAlign w:val="superscript"/>
        </w:rPr>
        <w:t>th</w:t>
      </w:r>
      <w:r w:rsidRPr="0012139E">
        <w:t xml:space="preserve"> anniversary of the Reformation in 2017,</w:t>
      </w:r>
      <w:r w:rsidR="003D26FF" w:rsidRPr="0012139E">
        <w:t xml:space="preserve"> </w:t>
      </w:r>
      <w:r w:rsidRPr="0012139E">
        <w:t>portions of this service follow the tradition of Luther’s German Mass</w:t>
      </w:r>
      <w:r w:rsidR="003D26FF" w:rsidRPr="0012139E">
        <w:t xml:space="preserve"> </w:t>
      </w:r>
      <w:r w:rsidR="00A05B29" w:rsidRPr="0012139E">
        <w:t xml:space="preserve">(LW Divine Service III) </w:t>
      </w:r>
      <w:r w:rsidRPr="0012139E">
        <w:t>in which parts of the liturgy for Holy Communion are replaced with hymns</w:t>
      </w:r>
      <w:r w:rsidR="003D26FF" w:rsidRPr="0012139E">
        <w:t>. The service also includes a commemo</w:t>
      </w:r>
      <w:r w:rsidR="006271B4" w:rsidRPr="0012139E">
        <w:t xml:space="preserve">ration of the faithful departed, </w:t>
      </w:r>
      <w:r w:rsidR="00603D3A" w:rsidRPr="0012139E">
        <w:t>remembering those</w:t>
      </w:r>
      <w:r w:rsidR="006271B4" w:rsidRPr="0012139E">
        <w:t xml:space="preserve"> who engaged in the Master’s business with us </w:t>
      </w:r>
      <w:r w:rsidR="006B1FC3">
        <w:t xml:space="preserve">and now are with Him, as well as Luther’s Questions &amp; Answers before receiving Holy Communion. </w:t>
      </w:r>
    </w:p>
    <w:p w:rsidR="006271B4" w:rsidRPr="0012139E" w:rsidRDefault="006271B4" w:rsidP="003D7ADD">
      <w:pPr>
        <w:jc w:val="center"/>
        <w:rPr>
          <w:sz w:val="16"/>
          <w:szCs w:val="16"/>
        </w:rPr>
      </w:pPr>
    </w:p>
    <w:p w:rsidR="003D7ADD" w:rsidRPr="0012139E" w:rsidRDefault="006271B4" w:rsidP="003D7ADD">
      <w:pPr>
        <w:jc w:val="center"/>
        <w:rPr>
          <w:b/>
          <w:sz w:val="26"/>
          <w:szCs w:val="26"/>
        </w:rPr>
      </w:pPr>
      <w:r w:rsidRPr="0012139E">
        <w:rPr>
          <w:b/>
          <w:sz w:val="26"/>
          <w:szCs w:val="26"/>
        </w:rPr>
        <w:t>Engaged in the Master’s Business</w:t>
      </w:r>
    </w:p>
    <w:p w:rsidR="003D7ADD" w:rsidRPr="0012139E" w:rsidRDefault="003D7ADD" w:rsidP="003D7ADD">
      <w:pPr>
        <w:jc w:val="center"/>
        <w:rPr>
          <w:sz w:val="26"/>
          <w:szCs w:val="26"/>
        </w:rPr>
      </w:pPr>
      <w:r w:rsidRPr="0012139E">
        <w:rPr>
          <w:sz w:val="26"/>
          <w:szCs w:val="26"/>
        </w:rPr>
        <w:t xml:space="preserve">L = Leader; </w:t>
      </w:r>
      <w:r w:rsidRPr="0012139E">
        <w:rPr>
          <w:b/>
          <w:sz w:val="26"/>
          <w:szCs w:val="26"/>
        </w:rPr>
        <w:t>P = People</w:t>
      </w:r>
    </w:p>
    <w:p w:rsidR="003D7ADD" w:rsidRPr="00AF1993" w:rsidRDefault="00A65CCC" w:rsidP="003D7ADD">
      <w:pPr>
        <w:rPr>
          <w:sz w:val="26"/>
          <w:szCs w:val="26"/>
        </w:rPr>
      </w:pPr>
      <w:r w:rsidRPr="0012139E">
        <w:rPr>
          <w:b/>
          <w:sz w:val="26"/>
          <w:szCs w:val="26"/>
        </w:rPr>
        <w:t>P</w:t>
      </w:r>
      <w:r w:rsidR="00603D3A" w:rsidRPr="0012139E">
        <w:rPr>
          <w:b/>
          <w:sz w:val="26"/>
          <w:szCs w:val="26"/>
        </w:rPr>
        <w:t>RESERVICE PRAISE</w:t>
      </w:r>
      <w:r w:rsidR="00AF1993">
        <w:rPr>
          <w:b/>
          <w:sz w:val="26"/>
          <w:szCs w:val="26"/>
        </w:rPr>
        <w:t xml:space="preserve"> </w:t>
      </w:r>
      <w:r w:rsidR="00AF1993">
        <w:rPr>
          <w:sz w:val="26"/>
          <w:szCs w:val="26"/>
        </w:rPr>
        <w:t>(</w:t>
      </w:r>
      <w:r w:rsidR="00AF1993">
        <w:rPr>
          <w:i/>
          <w:sz w:val="26"/>
          <w:szCs w:val="26"/>
        </w:rPr>
        <w:t>Rising, Because He Rose</w:t>
      </w:r>
      <w:r w:rsidR="0035768F">
        <w:rPr>
          <w:i/>
          <w:sz w:val="26"/>
          <w:szCs w:val="26"/>
        </w:rPr>
        <w:t xml:space="preserve"> </w:t>
      </w:r>
      <w:r w:rsidR="0035768F">
        <w:rPr>
          <w:i/>
          <w:color w:val="FF0000"/>
          <w:sz w:val="26"/>
          <w:szCs w:val="26"/>
        </w:rPr>
        <w:t>or music of your choice</w:t>
      </w:r>
      <w:r w:rsidR="00AF1993">
        <w:rPr>
          <w:sz w:val="26"/>
          <w:szCs w:val="26"/>
        </w:rPr>
        <w:t>)</w:t>
      </w:r>
    </w:p>
    <w:p w:rsidR="003D7ADD" w:rsidRPr="0012139E" w:rsidRDefault="00A65CCC" w:rsidP="003D7ADD">
      <w:pPr>
        <w:rPr>
          <w:b/>
          <w:sz w:val="26"/>
          <w:szCs w:val="26"/>
        </w:rPr>
      </w:pPr>
      <w:r w:rsidRPr="0012139E">
        <w:rPr>
          <w:b/>
          <w:sz w:val="26"/>
          <w:szCs w:val="26"/>
        </w:rPr>
        <w:t>WE</w:t>
      </w:r>
      <w:r w:rsidR="00F94E2B" w:rsidRPr="0012139E">
        <w:rPr>
          <w:b/>
          <w:sz w:val="26"/>
          <w:szCs w:val="26"/>
        </w:rPr>
        <w:t>L</w:t>
      </w:r>
      <w:r w:rsidRPr="0012139E">
        <w:rPr>
          <w:b/>
          <w:sz w:val="26"/>
          <w:szCs w:val="26"/>
        </w:rPr>
        <w:t>COME AND ANNOUNCEMENTS</w:t>
      </w:r>
    </w:p>
    <w:p w:rsidR="003D7ADD" w:rsidRPr="0012139E" w:rsidRDefault="003D7ADD" w:rsidP="003D7ADD">
      <w:pPr>
        <w:rPr>
          <w:b/>
          <w:sz w:val="26"/>
          <w:szCs w:val="26"/>
        </w:rPr>
      </w:pPr>
    </w:p>
    <w:p w:rsidR="003D7ADD" w:rsidRPr="0012139E" w:rsidRDefault="00A65CCC" w:rsidP="007F7183">
      <w:pPr>
        <w:rPr>
          <w:b/>
          <w:sz w:val="26"/>
          <w:szCs w:val="26"/>
        </w:rPr>
      </w:pPr>
      <w:r w:rsidRPr="0012139E">
        <w:rPr>
          <w:b/>
          <w:sz w:val="26"/>
          <w:szCs w:val="26"/>
        </w:rPr>
        <w:t>INVOCATION AND THEME VERSE</w:t>
      </w:r>
      <w:r w:rsidR="003D7ADD" w:rsidRPr="0012139E">
        <w:rPr>
          <w:b/>
          <w:sz w:val="26"/>
          <w:szCs w:val="26"/>
        </w:rPr>
        <w:t>:</w:t>
      </w:r>
    </w:p>
    <w:p w:rsidR="007F7183" w:rsidRPr="0012139E" w:rsidRDefault="007F7183" w:rsidP="0065423C">
      <w:pPr>
        <w:ind w:left="450" w:hanging="270"/>
        <w:rPr>
          <w:sz w:val="26"/>
          <w:szCs w:val="26"/>
        </w:rPr>
      </w:pPr>
      <w:r w:rsidRPr="0012139E">
        <w:rPr>
          <w:sz w:val="26"/>
          <w:szCs w:val="26"/>
        </w:rPr>
        <w:t>L:</w:t>
      </w:r>
      <w:r w:rsidRPr="0012139E">
        <w:rPr>
          <w:sz w:val="26"/>
          <w:szCs w:val="26"/>
        </w:rPr>
        <w:tab/>
        <w:t>In the name of the Father and of the Son and of the Holy Spirit.</w:t>
      </w:r>
    </w:p>
    <w:p w:rsidR="007F7183" w:rsidRPr="0012139E" w:rsidRDefault="007F7183" w:rsidP="0065423C">
      <w:pPr>
        <w:ind w:left="450" w:hanging="270"/>
        <w:rPr>
          <w:b/>
          <w:sz w:val="26"/>
          <w:szCs w:val="26"/>
        </w:rPr>
      </w:pPr>
      <w:r w:rsidRPr="0012139E">
        <w:rPr>
          <w:b/>
          <w:sz w:val="26"/>
          <w:szCs w:val="26"/>
        </w:rPr>
        <w:t>P:</w:t>
      </w:r>
      <w:r w:rsidRPr="0012139E">
        <w:rPr>
          <w:b/>
          <w:sz w:val="26"/>
          <w:szCs w:val="26"/>
        </w:rPr>
        <w:tab/>
        <w:t>Amen</w:t>
      </w:r>
    </w:p>
    <w:p w:rsidR="007F7183" w:rsidRPr="0012139E" w:rsidRDefault="007F7183" w:rsidP="0065423C">
      <w:pPr>
        <w:ind w:left="450" w:hanging="270"/>
        <w:rPr>
          <w:i/>
          <w:sz w:val="26"/>
          <w:szCs w:val="26"/>
        </w:rPr>
      </w:pPr>
      <w:r w:rsidRPr="0012139E">
        <w:rPr>
          <w:sz w:val="26"/>
          <w:szCs w:val="26"/>
        </w:rPr>
        <w:t>L:</w:t>
      </w:r>
      <w:r w:rsidRPr="0012139E">
        <w:rPr>
          <w:sz w:val="26"/>
          <w:szCs w:val="26"/>
        </w:rPr>
        <w:tab/>
        <w:t>Nearing Jerusalem, Jesus explained in a parable the nature of</w:t>
      </w:r>
      <w:r w:rsidR="006B0622" w:rsidRPr="0012139E">
        <w:rPr>
          <w:sz w:val="26"/>
          <w:szCs w:val="26"/>
        </w:rPr>
        <w:t xml:space="preserve"> the kingdom of God: </w:t>
      </w:r>
      <w:r w:rsidR="006B0622" w:rsidRPr="0012139E">
        <w:rPr>
          <w:i/>
          <w:sz w:val="26"/>
          <w:szCs w:val="26"/>
        </w:rPr>
        <w:t>A nobleman went into a far country to receive for himself a kingdom and then return.</w:t>
      </w:r>
    </w:p>
    <w:p w:rsidR="006B0622" w:rsidRPr="0012139E" w:rsidRDefault="006B0622" w:rsidP="0065423C">
      <w:pPr>
        <w:ind w:left="450" w:hanging="270"/>
        <w:rPr>
          <w:sz w:val="26"/>
          <w:szCs w:val="26"/>
        </w:rPr>
      </w:pPr>
      <w:r w:rsidRPr="0012139E">
        <w:rPr>
          <w:b/>
          <w:sz w:val="26"/>
          <w:szCs w:val="26"/>
        </w:rPr>
        <w:t>P:</w:t>
      </w:r>
      <w:r w:rsidRPr="0012139E">
        <w:rPr>
          <w:b/>
          <w:sz w:val="26"/>
          <w:szCs w:val="26"/>
        </w:rPr>
        <w:tab/>
      </w:r>
      <w:r w:rsidRPr="0012139E">
        <w:rPr>
          <w:b/>
          <w:i/>
          <w:sz w:val="26"/>
          <w:szCs w:val="26"/>
        </w:rPr>
        <w:t>Calling ten of his servants, he gave them ten minas, and said to them, “Engage in business until I come</w:t>
      </w:r>
      <w:r w:rsidR="001C0F39" w:rsidRPr="0012139E">
        <w:rPr>
          <w:b/>
          <w:i/>
          <w:sz w:val="26"/>
          <w:szCs w:val="26"/>
        </w:rPr>
        <w:t>….</w:t>
      </w:r>
      <w:r w:rsidRPr="0012139E">
        <w:rPr>
          <w:b/>
          <w:i/>
          <w:sz w:val="26"/>
          <w:szCs w:val="26"/>
        </w:rPr>
        <w:t xml:space="preserve">” </w:t>
      </w:r>
      <w:r w:rsidR="00AF1993">
        <w:rPr>
          <w:sz w:val="26"/>
          <w:szCs w:val="26"/>
        </w:rPr>
        <w:t>(Luke 19:12,13</w:t>
      </w:r>
      <w:r w:rsidRPr="0012139E">
        <w:rPr>
          <w:sz w:val="26"/>
          <w:szCs w:val="26"/>
        </w:rPr>
        <w:t>)</w:t>
      </w:r>
    </w:p>
    <w:p w:rsidR="00817529" w:rsidRPr="0012139E" w:rsidRDefault="00817529" w:rsidP="00817529">
      <w:pPr>
        <w:rPr>
          <w:sz w:val="26"/>
          <w:szCs w:val="26"/>
        </w:rPr>
      </w:pPr>
    </w:p>
    <w:p w:rsidR="005D4F12" w:rsidRPr="0012139E" w:rsidRDefault="00A65CCC" w:rsidP="005D4F12">
      <w:pPr>
        <w:tabs>
          <w:tab w:val="right" w:leader="dot" w:pos="9360"/>
        </w:tabs>
        <w:rPr>
          <w:b/>
          <w:i/>
          <w:sz w:val="26"/>
          <w:szCs w:val="26"/>
        </w:rPr>
      </w:pPr>
      <w:r w:rsidRPr="0012139E">
        <w:rPr>
          <w:b/>
          <w:sz w:val="26"/>
          <w:szCs w:val="26"/>
        </w:rPr>
        <w:t>OPENING HYMN</w:t>
      </w:r>
      <w:r w:rsidR="00817529" w:rsidRPr="0012139E">
        <w:rPr>
          <w:sz w:val="26"/>
          <w:szCs w:val="26"/>
        </w:rPr>
        <w:t xml:space="preserve"> </w:t>
      </w:r>
      <w:r w:rsidR="005D4F12" w:rsidRPr="0012139E">
        <w:rPr>
          <w:sz w:val="26"/>
          <w:szCs w:val="26"/>
        </w:rPr>
        <w:t>(LSB 827)</w:t>
      </w:r>
      <w:r w:rsidR="00817529" w:rsidRPr="0012139E">
        <w:rPr>
          <w:sz w:val="26"/>
          <w:szCs w:val="26"/>
        </w:rPr>
        <w:tab/>
      </w:r>
      <w:r w:rsidR="00817529" w:rsidRPr="0012139E">
        <w:rPr>
          <w:b/>
          <w:sz w:val="26"/>
          <w:szCs w:val="26"/>
        </w:rPr>
        <w:t xml:space="preserve"> </w:t>
      </w:r>
      <w:r w:rsidR="005D4F12" w:rsidRPr="0012139E">
        <w:rPr>
          <w:b/>
          <w:i/>
          <w:sz w:val="26"/>
          <w:szCs w:val="26"/>
        </w:rPr>
        <w:t>Hark</w:t>
      </w:r>
      <w:r w:rsidR="00603D3A" w:rsidRPr="0012139E">
        <w:rPr>
          <w:b/>
          <w:i/>
          <w:sz w:val="26"/>
          <w:szCs w:val="26"/>
        </w:rPr>
        <w:t>, the Voice of Jesus Calling</w:t>
      </w:r>
    </w:p>
    <w:p w:rsidR="00CC4B34" w:rsidRPr="00F53156" w:rsidRDefault="00CC4B34" w:rsidP="00CC4B34">
      <w:pPr>
        <w:tabs>
          <w:tab w:val="right" w:leader="dot" w:pos="9360"/>
        </w:tabs>
        <w:rPr>
          <w:color w:val="FF0000"/>
          <w:sz w:val="26"/>
          <w:szCs w:val="26"/>
        </w:rPr>
      </w:pPr>
      <w:r w:rsidRPr="00F53156">
        <w:rPr>
          <w:color w:val="FF0000"/>
          <w:sz w:val="26"/>
          <w:szCs w:val="26"/>
        </w:rPr>
        <w:t>++++++++++++++++++++++++++++++++++++++++++++++++++++++++++++++++++++++++</w:t>
      </w:r>
    </w:p>
    <w:p w:rsidR="00263895" w:rsidRPr="00F53156" w:rsidRDefault="0043149A" w:rsidP="0043149A">
      <w:pPr>
        <w:tabs>
          <w:tab w:val="right" w:leader="dot" w:pos="9360"/>
        </w:tabs>
        <w:jc w:val="center"/>
        <w:rPr>
          <w:i/>
          <w:color w:val="FF0000"/>
          <w:sz w:val="22"/>
          <w:szCs w:val="22"/>
        </w:rPr>
      </w:pPr>
      <w:r w:rsidRPr="00F53156">
        <w:rPr>
          <w:i/>
          <w:color w:val="FF0000"/>
          <w:sz w:val="22"/>
          <w:szCs w:val="22"/>
        </w:rPr>
        <w:t xml:space="preserve">(The following commemoration is optional. </w:t>
      </w:r>
      <w:r w:rsidR="00F53156" w:rsidRPr="00F53156">
        <w:rPr>
          <w:i/>
          <w:color w:val="FF0000"/>
          <w:sz w:val="22"/>
          <w:szCs w:val="22"/>
        </w:rPr>
        <w:t>Continue with</w:t>
      </w:r>
      <w:r w:rsidRPr="00F53156">
        <w:rPr>
          <w:i/>
          <w:color w:val="FF0000"/>
          <w:sz w:val="22"/>
          <w:szCs w:val="22"/>
        </w:rPr>
        <w:t xml:space="preserve"> Psalm 1 if not used.)</w:t>
      </w:r>
    </w:p>
    <w:p w:rsidR="00817529" w:rsidRPr="0012139E" w:rsidRDefault="00A65CCC" w:rsidP="0043149A">
      <w:pPr>
        <w:tabs>
          <w:tab w:val="right" w:leader="dot" w:pos="9360"/>
        </w:tabs>
        <w:rPr>
          <w:b/>
          <w:sz w:val="26"/>
          <w:szCs w:val="26"/>
        </w:rPr>
      </w:pPr>
      <w:r w:rsidRPr="0012139E">
        <w:rPr>
          <w:b/>
          <w:sz w:val="26"/>
          <w:szCs w:val="26"/>
        </w:rPr>
        <w:t>COMMEMORATION OF THE FAITHFUL DEPARTED</w:t>
      </w:r>
      <w:r w:rsidR="0065423C" w:rsidRPr="0012139E">
        <w:rPr>
          <w:b/>
          <w:sz w:val="26"/>
          <w:szCs w:val="26"/>
        </w:rPr>
        <w:t>:</w:t>
      </w:r>
    </w:p>
    <w:p w:rsidR="00C07B5E" w:rsidRPr="0012139E" w:rsidRDefault="0065423C" w:rsidP="0043149A">
      <w:pPr>
        <w:tabs>
          <w:tab w:val="right" w:leader="dot" w:pos="9360"/>
        </w:tabs>
        <w:ind w:left="450" w:hanging="270"/>
        <w:rPr>
          <w:i/>
          <w:sz w:val="26"/>
          <w:szCs w:val="26"/>
        </w:rPr>
      </w:pPr>
      <w:r w:rsidRPr="0012139E">
        <w:rPr>
          <w:sz w:val="26"/>
          <w:szCs w:val="26"/>
        </w:rPr>
        <w:t>L:</w:t>
      </w:r>
      <w:r w:rsidRPr="0012139E">
        <w:rPr>
          <w:sz w:val="26"/>
          <w:szCs w:val="26"/>
        </w:rPr>
        <w:tab/>
      </w:r>
      <w:r w:rsidRPr="0012139E">
        <w:rPr>
          <w:i/>
          <w:sz w:val="26"/>
          <w:szCs w:val="26"/>
        </w:rPr>
        <w:t xml:space="preserve">And I heard a voice from heaven saying, “Write this: Blessed are the dead who die in the LORD from now on.” </w:t>
      </w:r>
    </w:p>
    <w:p w:rsidR="0065423C" w:rsidRPr="0012139E" w:rsidRDefault="00C07B5E" w:rsidP="0043149A">
      <w:pPr>
        <w:tabs>
          <w:tab w:val="right" w:leader="dot" w:pos="9360"/>
        </w:tabs>
        <w:ind w:left="450" w:hanging="270"/>
        <w:rPr>
          <w:sz w:val="26"/>
          <w:szCs w:val="26"/>
        </w:rPr>
      </w:pPr>
      <w:r w:rsidRPr="0012139E">
        <w:rPr>
          <w:b/>
          <w:sz w:val="26"/>
          <w:szCs w:val="26"/>
        </w:rPr>
        <w:t>P:</w:t>
      </w:r>
      <w:r w:rsidRPr="0012139E">
        <w:rPr>
          <w:b/>
          <w:i/>
          <w:sz w:val="26"/>
          <w:szCs w:val="26"/>
        </w:rPr>
        <w:tab/>
      </w:r>
      <w:r w:rsidR="0065423C" w:rsidRPr="0012139E">
        <w:rPr>
          <w:b/>
          <w:i/>
          <w:sz w:val="26"/>
          <w:szCs w:val="26"/>
        </w:rPr>
        <w:t>“Blessed indeed,” says the Spirit, “that they may rest from their labors, for their deeds follow them!”</w:t>
      </w:r>
      <w:r w:rsidR="00AF1993">
        <w:rPr>
          <w:sz w:val="26"/>
          <w:szCs w:val="26"/>
        </w:rPr>
        <w:t xml:space="preserve"> (Revelation 14:13</w:t>
      </w:r>
      <w:r w:rsidR="0065423C" w:rsidRPr="0012139E">
        <w:rPr>
          <w:sz w:val="26"/>
          <w:szCs w:val="26"/>
        </w:rPr>
        <w:t>)</w:t>
      </w:r>
    </w:p>
    <w:p w:rsidR="0065423C" w:rsidRPr="0012139E" w:rsidRDefault="00C07B5E" w:rsidP="0043149A">
      <w:pPr>
        <w:tabs>
          <w:tab w:val="right" w:leader="dot" w:pos="9360"/>
        </w:tabs>
        <w:ind w:left="450" w:hanging="270"/>
        <w:rPr>
          <w:sz w:val="26"/>
          <w:szCs w:val="26"/>
        </w:rPr>
      </w:pPr>
      <w:r w:rsidRPr="0012139E">
        <w:rPr>
          <w:sz w:val="26"/>
          <w:szCs w:val="26"/>
        </w:rPr>
        <w:t xml:space="preserve">L: </w:t>
      </w:r>
      <w:r w:rsidR="0065423C" w:rsidRPr="0012139E">
        <w:rPr>
          <w:sz w:val="26"/>
          <w:szCs w:val="26"/>
        </w:rPr>
        <w:tab/>
      </w:r>
      <w:r w:rsidRPr="0012139E">
        <w:rPr>
          <w:sz w:val="26"/>
          <w:szCs w:val="26"/>
        </w:rPr>
        <w:t xml:space="preserve">It is the custom of the Church to remember with thanksgiving those who have gone before us with the sign of faith, for they were created by God to offer Him praise and thanksgiving forever, and He gave them new life through His Son in Holy Baptism, and nourished them in the company of His people at His holy table, and in His mercy has summoned them to His nearer presence so that they may continue in joyful service of Him forever. </w:t>
      </w:r>
    </w:p>
    <w:p w:rsidR="00C07B5E" w:rsidRPr="0012139E" w:rsidRDefault="00C07B5E" w:rsidP="0043149A">
      <w:pPr>
        <w:tabs>
          <w:tab w:val="right" w:leader="dot" w:pos="9360"/>
        </w:tabs>
        <w:ind w:left="450" w:hanging="270"/>
        <w:jc w:val="center"/>
        <w:rPr>
          <w:i/>
          <w:sz w:val="26"/>
          <w:szCs w:val="26"/>
        </w:rPr>
      </w:pPr>
      <w:r w:rsidRPr="0012139E">
        <w:rPr>
          <w:i/>
          <w:sz w:val="26"/>
          <w:szCs w:val="26"/>
        </w:rPr>
        <w:t>(The names of those departed are read, each followed by the toll of a bell.)</w:t>
      </w:r>
    </w:p>
    <w:p w:rsidR="005A65AB" w:rsidRDefault="005A65AB" w:rsidP="0043149A">
      <w:pPr>
        <w:tabs>
          <w:tab w:val="right" w:leader="dot" w:pos="9360"/>
        </w:tabs>
        <w:ind w:left="450" w:hanging="270"/>
        <w:rPr>
          <w:sz w:val="26"/>
          <w:szCs w:val="26"/>
        </w:rPr>
      </w:pPr>
    </w:p>
    <w:p w:rsidR="00C07B5E" w:rsidRPr="0012139E" w:rsidRDefault="00C07B5E" w:rsidP="0043149A">
      <w:pPr>
        <w:tabs>
          <w:tab w:val="right" w:leader="dot" w:pos="9360"/>
        </w:tabs>
        <w:ind w:left="450" w:hanging="270"/>
        <w:rPr>
          <w:sz w:val="26"/>
          <w:szCs w:val="26"/>
        </w:rPr>
      </w:pPr>
      <w:r w:rsidRPr="0012139E">
        <w:rPr>
          <w:sz w:val="26"/>
          <w:szCs w:val="26"/>
        </w:rPr>
        <w:t>L:</w:t>
      </w:r>
      <w:r w:rsidRPr="0012139E">
        <w:rPr>
          <w:sz w:val="26"/>
          <w:szCs w:val="26"/>
        </w:rPr>
        <w:tab/>
        <w:t>In joyful expectation of the resurrection to life, we remember before You, O Lord, All our departed family, friends and coworkers who have gone before us in faith. We offer thanksgiving for the gift of faith and hold fast to the certainty of Your promises.</w:t>
      </w:r>
    </w:p>
    <w:p w:rsidR="00C07B5E" w:rsidRPr="00B53E03" w:rsidRDefault="00C07B5E" w:rsidP="0043149A">
      <w:pPr>
        <w:tabs>
          <w:tab w:val="right" w:leader="dot" w:pos="9360"/>
        </w:tabs>
        <w:ind w:left="450" w:hanging="270"/>
        <w:rPr>
          <w:sz w:val="16"/>
          <w:szCs w:val="16"/>
        </w:rPr>
      </w:pPr>
    </w:p>
    <w:p w:rsidR="00C07B5E" w:rsidRPr="0012139E" w:rsidRDefault="00C07B5E" w:rsidP="0043149A">
      <w:pPr>
        <w:tabs>
          <w:tab w:val="right" w:leader="dot" w:pos="9360"/>
        </w:tabs>
        <w:ind w:left="450" w:hanging="270"/>
        <w:rPr>
          <w:sz w:val="26"/>
          <w:szCs w:val="26"/>
        </w:rPr>
      </w:pPr>
      <w:r w:rsidRPr="0012139E">
        <w:rPr>
          <w:sz w:val="26"/>
          <w:szCs w:val="26"/>
        </w:rPr>
        <w:lastRenderedPageBreak/>
        <w:tab/>
      </w:r>
      <w:r w:rsidR="00B53E03">
        <w:rPr>
          <w:sz w:val="26"/>
          <w:szCs w:val="26"/>
        </w:rPr>
        <w:t xml:space="preserve">We pray … </w:t>
      </w:r>
      <w:r w:rsidRPr="0012139E">
        <w:rPr>
          <w:sz w:val="26"/>
          <w:szCs w:val="26"/>
        </w:rPr>
        <w:t>Gracious Father, in Jesus Christ we remember with thanksgiving before You all those who rejoice with us, but upon anothe</w:t>
      </w:r>
      <w:r w:rsidR="00D0035E" w:rsidRPr="0012139E">
        <w:rPr>
          <w:sz w:val="26"/>
          <w:szCs w:val="26"/>
        </w:rPr>
        <w:t>r shore, and in a greater light -</w:t>
      </w:r>
      <w:r w:rsidRPr="0012139E">
        <w:rPr>
          <w:sz w:val="26"/>
          <w:szCs w:val="26"/>
        </w:rPr>
        <w:t xml:space="preserve"> that multitude which no man can number, whose hope was the Word made flesh, and with whom in the Lord Jesus we are one forevermore. </w:t>
      </w:r>
    </w:p>
    <w:p w:rsidR="00C07B5E" w:rsidRPr="00B53E03" w:rsidRDefault="00C07B5E" w:rsidP="0043149A">
      <w:pPr>
        <w:tabs>
          <w:tab w:val="right" w:leader="dot" w:pos="9360"/>
        </w:tabs>
        <w:ind w:left="450" w:hanging="270"/>
        <w:rPr>
          <w:sz w:val="16"/>
          <w:szCs w:val="16"/>
        </w:rPr>
      </w:pPr>
    </w:p>
    <w:p w:rsidR="00C07B5E" w:rsidRPr="0012139E" w:rsidRDefault="00C07B5E" w:rsidP="0043149A">
      <w:pPr>
        <w:tabs>
          <w:tab w:val="right" w:leader="dot" w:pos="9360"/>
        </w:tabs>
        <w:ind w:left="450" w:hanging="270"/>
        <w:rPr>
          <w:sz w:val="26"/>
          <w:szCs w:val="26"/>
        </w:rPr>
      </w:pPr>
      <w:r w:rsidRPr="0012139E">
        <w:rPr>
          <w:sz w:val="26"/>
          <w:szCs w:val="26"/>
        </w:rPr>
        <w:tab/>
        <w:t xml:space="preserve">Lord, remember Your Church throughout the world; make all its members grow in love for You and for one another. </w:t>
      </w:r>
      <w:r w:rsidR="00D30FB4" w:rsidRPr="0012139E">
        <w:rPr>
          <w:sz w:val="26"/>
          <w:szCs w:val="26"/>
        </w:rPr>
        <w:t>As You have received our brothers and sisters who have gone to their rest in the hope of the resurrection to eternal life, bring us at last with them into the light of Your presence, that in union with all Your saints, we may laud and magnify Your name forever, through Your Son, Jesus Christ, our Lord.</w:t>
      </w:r>
    </w:p>
    <w:p w:rsidR="00D30FB4" w:rsidRPr="0012139E" w:rsidRDefault="00D30FB4" w:rsidP="0043149A">
      <w:pPr>
        <w:tabs>
          <w:tab w:val="right" w:leader="dot" w:pos="9360"/>
        </w:tabs>
        <w:ind w:left="450" w:hanging="270"/>
        <w:rPr>
          <w:b/>
          <w:sz w:val="26"/>
          <w:szCs w:val="26"/>
        </w:rPr>
      </w:pPr>
      <w:r w:rsidRPr="0012139E">
        <w:rPr>
          <w:b/>
          <w:sz w:val="26"/>
          <w:szCs w:val="26"/>
        </w:rPr>
        <w:t>P:</w:t>
      </w:r>
      <w:r w:rsidRPr="0012139E">
        <w:rPr>
          <w:b/>
          <w:sz w:val="26"/>
          <w:szCs w:val="26"/>
        </w:rPr>
        <w:tab/>
        <w:t>Amen!</w:t>
      </w:r>
    </w:p>
    <w:p w:rsidR="003F4056" w:rsidRPr="0012139E" w:rsidRDefault="003F4056" w:rsidP="0043149A">
      <w:pPr>
        <w:tabs>
          <w:tab w:val="right" w:leader="dot" w:pos="9360"/>
        </w:tabs>
        <w:spacing w:before="240"/>
        <w:rPr>
          <w:i/>
          <w:sz w:val="26"/>
          <w:szCs w:val="26"/>
        </w:rPr>
      </w:pPr>
      <w:r w:rsidRPr="0035768F">
        <w:rPr>
          <w:b/>
          <w:color w:val="000000" w:themeColor="text1"/>
          <w:sz w:val="26"/>
          <w:szCs w:val="26"/>
        </w:rPr>
        <w:t>RESPONSIVE</w:t>
      </w:r>
      <w:r w:rsidRPr="0012139E">
        <w:rPr>
          <w:b/>
          <w:sz w:val="26"/>
          <w:szCs w:val="26"/>
        </w:rPr>
        <w:t xml:space="preserve"> SONG </w:t>
      </w:r>
      <w:r w:rsidR="00C864E3" w:rsidRPr="00C864E3">
        <w:rPr>
          <w:sz w:val="26"/>
          <w:szCs w:val="26"/>
        </w:rPr>
        <w:t>(</w:t>
      </w:r>
      <w:r w:rsidR="00C864E3" w:rsidRPr="00C864E3">
        <w:rPr>
          <w:color w:val="FF0000"/>
          <w:sz w:val="26"/>
          <w:szCs w:val="26"/>
        </w:rPr>
        <w:t>or LSB 725</w:t>
      </w:r>
      <w:r w:rsidR="00C864E3">
        <w:rPr>
          <w:b/>
          <w:color w:val="000000" w:themeColor="text1"/>
          <w:sz w:val="26"/>
          <w:szCs w:val="26"/>
        </w:rPr>
        <w:t>)</w:t>
      </w:r>
      <w:r w:rsidRPr="0012139E">
        <w:rPr>
          <w:sz w:val="26"/>
          <w:szCs w:val="26"/>
        </w:rPr>
        <w:tab/>
        <w:t xml:space="preserve"> </w:t>
      </w:r>
      <w:r w:rsidRPr="0012139E">
        <w:rPr>
          <w:b/>
          <w:i/>
          <w:sz w:val="26"/>
          <w:szCs w:val="26"/>
        </w:rPr>
        <w:t>Soon and Very Soon</w:t>
      </w:r>
    </w:p>
    <w:p w:rsidR="00263895" w:rsidRPr="00F53156" w:rsidRDefault="00CC4B34" w:rsidP="00CC4B34">
      <w:pPr>
        <w:tabs>
          <w:tab w:val="right" w:leader="dot" w:pos="9360"/>
        </w:tabs>
        <w:rPr>
          <w:color w:val="FF0000"/>
          <w:sz w:val="26"/>
          <w:szCs w:val="26"/>
        </w:rPr>
      </w:pPr>
      <w:r w:rsidRPr="00F53156">
        <w:rPr>
          <w:color w:val="FF0000"/>
          <w:sz w:val="26"/>
          <w:szCs w:val="26"/>
        </w:rPr>
        <w:t>++++++++++++++++++++++++++++++++++++++++++++++++++++++++++++++++++++++++</w:t>
      </w:r>
    </w:p>
    <w:p w:rsidR="003F4056" w:rsidRPr="0012139E" w:rsidRDefault="003F4056" w:rsidP="00A65CCC">
      <w:pPr>
        <w:tabs>
          <w:tab w:val="right" w:leader="dot" w:pos="9360"/>
        </w:tabs>
        <w:rPr>
          <w:b/>
          <w:sz w:val="26"/>
          <w:szCs w:val="26"/>
        </w:rPr>
      </w:pPr>
      <w:r w:rsidRPr="0012139E">
        <w:rPr>
          <w:b/>
          <w:sz w:val="26"/>
          <w:szCs w:val="26"/>
        </w:rPr>
        <w:t>PSALM 1</w:t>
      </w:r>
    </w:p>
    <w:p w:rsidR="003F4056" w:rsidRPr="0012139E" w:rsidRDefault="004E5DBC" w:rsidP="003F4056">
      <w:pPr>
        <w:tabs>
          <w:tab w:val="right" w:leader="dot" w:pos="9360"/>
        </w:tabs>
        <w:ind w:left="180"/>
        <w:rPr>
          <w:sz w:val="26"/>
          <w:szCs w:val="26"/>
        </w:rPr>
      </w:pPr>
      <w:r w:rsidRPr="0012139E">
        <w:rPr>
          <w:sz w:val="26"/>
          <w:szCs w:val="26"/>
        </w:rPr>
        <w:t xml:space="preserve">Blessed is the man who walks not in the counsel of the wicked, nor stands in the way of sinners, nor sits in the seat of scoffers; but his delight is in the law of the LORD and on his law he meditates day and night. He is like a tree planted by streams of water that yields its fruit in its season, and its leaf does not wither. In all that he does, he prospers. The wicked are not so, but are like chaff that the wind drives away. Therefore the wicked will not stand in the judgment, nor sinners in the congregation of the righteous; for the LORD knows the way of the righteous, be the way </w:t>
      </w:r>
      <w:r w:rsidR="00AF1993">
        <w:rPr>
          <w:sz w:val="26"/>
          <w:szCs w:val="26"/>
        </w:rPr>
        <w:t xml:space="preserve">of the wicked will perish. </w:t>
      </w:r>
    </w:p>
    <w:p w:rsidR="003F4056" w:rsidRPr="0012139E" w:rsidRDefault="003F4056" w:rsidP="00A65CCC">
      <w:pPr>
        <w:tabs>
          <w:tab w:val="right" w:leader="dot" w:pos="9360"/>
        </w:tabs>
        <w:rPr>
          <w:b/>
          <w:sz w:val="26"/>
          <w:szCs w:val="26"/>
        </w:rPr>
      </w:pPr>
    </w:p>
    <w:p w:rsidR="005D4F12" w:rsidRPr="0012139E" w:rsidRDefault="00A65CCC" w:rsidP="00A65CCC">
      <w:pPr>
        <w:tabs>
          <w:tab w:val="right" w:leader="dot" w:pos="9360"/>
        </w:tabs>
        <w:rPr>
          <w:b/>
          <w:i/>
          <w:sz w:val="26"/>
          <w:szCs w:val="26"/>
        </w:rPr>
      </w:pPr>
      <w:r w:rsidRPr="0012139E">
        <w:rPr>
          <w:b/>
          <w:sz w:val="26"/>
          <w:szCs w:val="26"/>
        </w:rPr>
        <w:t>KYRIE</w:t>
      </w:r>
      <w:r w:rsidR="005D4F12" w:rsidRPr="0012139E">
        <w:rPr>
          <w:b/>
          <w:sz w:val="26"/>
          <w:szCs w:val="26"/>
        </w:rPr>
        <w:t xml:space="preserve"> </w:t>
      </w:r>
      <w:r w:rsidR="00217C2C" w:rsidRPr="0012139E">
        <w:rPr>
          <w:sz w:val="26"/>
          <w:szCs w:val="26"/>
        </w:rPr>
        <w:t xml:space="preserve">(LSB </w:t>
      </w:r>
      <w:r w:rsidR="00ED5B1D">
        <w:rPr>
          <w:sz w:val="26"/>
          <w:szCs w:val="26"/>
        </w:rPr>
        <w:t>617)</w:t>
      </w:r>
      <w:r w:rsidR="005D4F12" w:rsidRPr="0012139E">
        <w:rPr>
          <w:b/>
          <w:sz w:val="26"/>
          <w:szCs w:val="26"/>
        </w:rPr>
        <w:tab/>
        <w:t xml:space="preserve"> </w:t>
      </w:r>
      <w:r w:rsidR="00ED5B1D">
        <w:rPr>
          <w:b/>
          <w:i/>
          <w:sz w:val="26"/>
          <w:szCs w:val="26"/>
        </w:rPr>
        <w:t>O Lord, We Praise Thee</w:t>
      </w:r>
    </w:p>
    <w:p w:rsidR="00ED5B1D" w:rsidRPr="007D579C" w:rsidRDefault="00ED5B1D" w:rsidP="00ED5B1D">
      <w:pPr>
        <w:tabs>
          <w:tab w:val="right" w:leader="dot" w:pos="9360"/>
        </w:tabs>
        <w:ind w:left="180"/>
        <w:rPr>
          <w:sz w:val="26"/>
          <w:szCs w:val="26"/>
        </w:rPr>
      </w:pPr>
    </w:p>
    <w:p w:rsidR="00A65CCC" w:rsidRPr="0012139E" w:rsidRDefault="00A65CCC" w:rsidP="00A65CCC">
      <w:pPr>
        <w:tabs>
          <w:tab w:val="right" w:leader="dot" w:pos="9360"/>
        </w:tabs>
        <w:rPr>
          <w:b/>
          <w:i/>
          <w:sz w:val="26"/>
          <w:szCs w:val="26"/>
        </w:rPr>
      </w:pPr>
      <w:r w:rsidRPr="0012139E">
        <w:rPr>
          <w:b/>
          <w:sz w:val="26"/>
          <w:szCs w:val="26"/>
        </w:rPr>
        <w:t xml:space="preserve">GLORIA </w:t>
      </w:r>
      <w:r w:rsidR="00217C2C" w:rsidRPr="0012139E">
        <w:rPr>
          <w:sz w:val="26"/>
          <w:szCs w:val="26"/>
        </w:rPr>
        <w:t xml:space="preserve"> </w:t>
      </w:r>
      <w:r w:rsidR="00C864E3">
        <w:rPr>
          <w:sz w:val="26"/>
          <w:szCs w:val="26"/>
        </w:rPr>
        <w:t>(</w:t>
      </w:r>
      <w:r w:rsidR="00C864E3" w:rsidRPr="00C864E3">
        <w:rPr>
          <w:color w:val="FF0000"/>
          <w:sz w:val="26"/>
          <w:szCs w:val="26"/>
        </w:rPr>
        <w:t>or LSB 947 or LSB 948</w:t>
      </w:r>
      <w:r w:rsidR="00C864E3">
        <w:rPr>
          <w:sz w:val="26"/>
          <w:szCs w:val="26"/>
        </w:rPr>
        <w:t>)</w:t>
      </w:r>
      <w:r w:rsidRPr="0012139E">
        <w:rPr>
          <w:sz w:val="26"/>
          <w:szCs w:val="26"/>
        </w:rPr>
        <w:tab/>
      </w:r>
      <w:r w:rsidRPr="0012139E">
        <w:rPr>
          <w:b/>
          <w:i/>
          <w:sz w:val="26"/>
          <w:szCs w:val="26"/>
        </w:rPr>
        <w:t>To God Be the Glory</w:t>
      </w:r>
    </w:p>
    <w:p w:rsidR="00263895" w:rsidRDefault="00263895" w:rsidP="00A65CCC">
      <w:pPr>
        <w:tabs>
          <w:tab w:val="right" w:leader="dot" w:pos="9360"/>
        </w:tabs>
        <w:rPr>
          <w:b/>
          <w:sz w:val="26"/>
          <w:szCs w:val="26"/>
        </w:rPr>
      </w:pPr>
    </w:p>
    <w:p w:rsidR="00A65CCC" w:rsidRPr="0012139E" w:rsidRDefault="00A65CCC" w:rsidP="00A65CCC">
      <w:pPr>
        <w:tabs>
          <w:tab w:val="right" w:leader="dot" w:pos="9360"/>
        </w:tabs>
        <w:rPr>
          <w:b/>
          <w:sz w:val="26"/>
          <w:szCs w:val="26"/>
        </w:rPr>
      </w:pPr>
      <w:r w:rsidRPr="0012139E">
        <w:rPr>
          <w:b/>
          <w:sz w:val="26"/>
          <w:szCs w:val="26"/>
        </w:rPr>
        <w:t>PRAYER OF THE DAY:</w:t>
      </w:r>
    </w:p>
    <w:p w:rsidR="00A65CCC" w:rsidRPr="0012139E" w:rsidRDefault="002F487C" w:rsidP="00C07B5E">
      <w:pPr>
        <w:tabs>
          <w:tab w:val="right" w:leader="dot" w:pos="9360"/>
        </w:tabs>
        <w:ind w:left="450" w:hanging="270"/>
        <w:rPr>
          <w:sz w:val="26"/>
          <w:szCs w:val="26"/>
        </w:rPr>
      </w:pPr>
      <w:r w:rsidRPr="0012139E">
        <w:rPr>
          <w:sz w:val="26"/>
          <w:szCs w:val="26"/>
        </w:rPr>
        <w:t>L:</w:t>
      </w:r>
      <w:r w:rsidRPr="0012139E">
        <w:rPr>
          <w:sz w:val="26"/>
          <w:szCs w:val="26"/>
        </w:rPr>
        <w:tab/>
      </w:r>
      <w:r w:rsidR="00E654CC">
        <w:rPr>
          <w:sz w:val="26"/>
          <w:szCs w:val="26"/>
        </w:rPr>
        <w:t>Heavenly Father, since You have caused all Holy Scriptures to be written for our learning, grant that we may so hear them, read, mark, learn, and inwardly digest them that we may embrace and ever hold fast the blessed hope of everlasting life; through Jesus Christ, Your Son, our Lord, who lives and rules with You and the Holy Spirit, one God, now and forever.</w:t>
      </w:r>
    </w:p>
    <w:p w:rsidR="002F487C" w:rsidRPr="0012139E" w:rsidRDefault="002F487C" w:rsidP="00C07B5E">
      <w:pPr>
        <w:tabs>
          <w:tab w:val="right" w:leader="dot" w:pos="9360"/>
        </w:tabs>
        <w:ind w:left="450" w:hanging="270"/>
        <w:rPr>
          <w:b/>
          <w:sz w:val="26"/>
          <w:szCs w:val="26"/>
        </w:rPr>
      </w:pPr>
      <w:r w:rsidRPr="0012139E">
        <w:rPr>
          <w:b/>
          <w:sz w:val="26"/>
          <w:szCs w:val="26"/>
        </w:rPr>
        <w:t>P:</w:t>
      </w:r>
      <w:r w:rsidR="00E654CC">
        <w:rPr>
          <w:b/>
          <w:sz w:val="26"/>
          <w:szCs w:val="26"/>
        </w:rPr>
        <w:t xml:space="preserve"> Amen</w:t>
      </w:r>
    </w:p>
    <w:p w:rsidR="00263895" w:rsidRDefault="00263895" w:rsidP="00A05B29">
      <w:pPr>
        <w:tabs>
          <w:tab w:val="right" w:leader="dot" w:pos="9360"/>
        </w:tabs>
        <w:rPr>
          <w:b/>
          <w:sz w:val="26"/>
          <w:szCs w:val="26"/>
        </w:rPr>
      </w:pPr>
    </w:p>
    <w:p w:rsidR="00A05B29" w:rsidRPr="0012139E" w:rsidRDefault="00A05B29" w:rsidP="00A05B29">
      <w:pPr>
        <w:tabs>
          <w:tab w:val="right" w:leader="dot" w:pos="9360"/>
        </w:tabs>
        <w:rPr>
          <w:b/>
          <w:sz w:val="26"/>
          <w:szCs w:val="26"/>
        </w:rPr>
      </w:pPr>
      <w:r w:rsidRPr="0012139E">
        <w:rPr>
          <w:b/>
          <w:sz w:val="26"/>
          <w:szCs w:val="26"/>
        </w:rPr>
        <w:t xml:space="preserve">EPISTLE </w:t>
      </w:r>
      <w:r w:rsidRPr="0012139E">
        <w:rPr>
          <w:sz w:val="26"/>
          <w:szCs w:val="26"/>
        </w:rPr>
        <w:tab/>
      </w:r>
      <w:r w:rsidR="0035768F">
        <w:rPr>
          <w:b/>
          <w:sz w:val="26"/>
          <w:szCs w:val="26"/>
        </w:rPr>
        <w:t xml:space="preserve"> 2 Corinthians 5:1-10</w:t>
      </w:r>
    </w:p>
    <w:p w:rsidR="00A05B29" w:rsidRPr="0012139E" w:rsidRDefault="00236431" w:rsidP="00236431">
      <w:pPr>
        <w:tabs>
          <w:tab w:val="right" w:leader="dot" w:pos="9360"/>
        </w:tabs>
        <w:ind w:left="540" w:hanging="360"/>
        <w:rPr>
          <w:sz w:val="26"/>
          <w:szCs w:val="26"/>
        </w:rPr>
      </w:pPr>
      <w:r w:rsidRPr="0012139E">
        <w:rPr>
          <w:sz w:val="26"/>
          <w:szCs w:val="26"/>
        </w:rPr>
        <w:t>L:</w:t>
      </w:r>
      <w:r w:rsidRPr="0012139E">
        <w:rPr>
          <w:sz w:val="26"/>
          <w:szCs w:val="26"/>
        </w:rPr>
        <w:tab/>
        <w:t>This is the Word of the Lord.</w:t>
      </w:r>
    </w:p>
    <w:p w:rsidR="00236431" w:rsidRPr="0012139E" w:rsidRDefault="00236431" w:rsidP="00236431">
      <w:pPr>
        <w:tabs>
          <w:tab w:val="right" w:leader="dot" w:pos="9360"/>
        </w:tabs>
        <w:ind w:left="540" w:hanging="360"/>
        <w:rPr>
          <w:b/>
          <w:sz w:val="26"/>
          <w:szCs w:val="26"/>
        </w:rPr>
      </w:pPr>
      <w:r w:rsidRPr="0012139E">
        <w:rPr>
          <w:b/>
          <w:sz w:val="26"/>
          <w:szCs w:val="26"/>
        </w:rPr>
        <w:t>P:</w:t>
      </w:r>
      <w:r w:rsidRPr="0012139E">
        <w:rPr>
          <w:b/>
          <w:sz w:val="26"/>
          <w:szCs w:val="26"/>
        </w:rPr>
        <w:tab/>
        <w:t>Thanks be to God!</w:t>
      </w:r>
    </w:p>
    <w:p w:rsidR="00603D3A" w:rsidRPr="0012139E" w:rsidRDefault="00603D3A" w:rsidP="00A05B29">
      <w:pPr>
        <w:tabs>
          <w:tab w:val="right" w:leader="dot" w:pos="9360"/>
        </w:tabs>
        <w:rPr>
          <w:b/>
          <w:sz w:val="26"/>
          <w:szCs w:val="26"/>
        </w:rPr>
      </w:pPr>
    </w:p>
    <w:p w:rsidR="00A05B29" w:rsidRPr="0012139E" w:rsidRDefault="00A05B29" w:rsidP="00A05B29">
      <w:pPr>
        <w:tabs>
          <w:tab w:val="right" w:leader="dot" w:pos="9360"/>
        </w:tabs>
        <w:rPr>
          <w:b/>
          <w:i/>
          <w:sz w:val="26"/>
          <w:szCs w:val="26"/>
        </w:rPr>
      </w:pPr>
      <w:r w:rsidRPr="0012139E">
        <w:rPr>
          <w:b/>
          <w:sz w:val="26"/>
          <w:szCs w:val="26"/>
        </w:rPr>
        <w:t xml:space="preserve">GRADUAL </w:t>
      </w:r>
      <w:r w:rsidRPr="0012139E">
        <w:rPr>
          <w:sz w:val="26"/>
          <w:szCs w:val="26"/>
        </w:rPr>
        <w:t>(</w:t>
      </w:r>
      <w:r w:rsidR="00217C2C" w:rsidRPr="0012139E">
        <w:rPr>
          <w:sz w:val="26"/>
          <w:szCs w:val="26"/>
        </w:rPr>
        <w:t>LSB</w:t>
      </w:r>
      <w:r w:rsidR="00217C2C" w:rsidRPr="0012139E">
        <w:rPr>
          <w:b/>
          <w:sz w:val="26"/>
          <w:szCs w:val="26"/>
        </w:rPr>
        <w:t xml:space="preserve"> </w:t>
      </w:r>
      <w:r w:rsidR="005A4136" w:rsidRPr="0012139E">
        <w:rPr>
          <w:sz w:val="26"/>
          <w:szCs w:val="26"/>
        </w:rPr>
        <w:t>646</w:t>
      </w:r>
      <w:r w:rsidR="007D579C">
        <w:rPr>
          <w:sz w:val="26"/>
          <w:szCs w:val="26"/>
        </w:rPr>
        <w:t>; Tune: LSB 686)</w:t>
      </w:r>
      <w:r w:rsidR="005A4136" w:rsidRPr="0012139E">
        <w:rPr>
          <w:sz w:val="26"/>
          <w:szCs w:val="26"/>
        </w:rPr>
        <w:t xml:space="preserve">) </w:t>
      </w:r>
      <w:r w:rsidRPr="0012139E">
        <w:rPr>
          <w:sz w:val="26"/>
          <w:szCs w:val="26"/>
        </w:rPr>
        <w:tab/>
      </w:r>
      <w:r w:rsidR="005A4136" w:rsidRPr="0012139E">
        <w:rPr>
          <w:b/>
          <w:i/>
          <w:sz w:val="26"/>
          <w:szCs w:val="26"/>
        </w:rPr>
        <w:t>Church of God, Elect and Glorious</w:t>
      </w:r>
    </w:p>
    <w:p w:rsidR="00263895" w:rsidRDefault="00263895" w:rsidP="00A05B29">
      <w:pPr>
        <w:tabs>
          <w:tab w:val="right" w:leader="dot" w:pos="9360"/>
        </w:tabs>
        <w:rPr>
          <w:b/>
          <w:sz w:val="26"/>
          <w:szCs w:val="26"/>
        </w:rPr>
      </w:pPr>
    </w:p>
    <w:p w:rsidR="00A05B29" w:rsidRPr="0012139E" w:rsidRDefault="00A05B29" w:rsidP="00A05B29">
      <w:pPr>
        <w:tabs>
          <w:tab w:val="right" w:leader="dot" w:pos="9360"/>
        </w:tabs>
        <w:rPr>
          <w:b/>
          <w:sz w:val="26"/>
          <w:szCs w:val="26"/>
        </w:rPr>
      </w:pPr>
      <w:r w:rsidRPr="0012139E">
        <w:rPr>
          <w:b/>
          <w:sz w:val="26"/>
          <w:szCs w:val="26"/>
        </w:rPr>
        <w:t xml:space="preserve">HOLY GOSPEL </w:t>
      </w:r>
      <w:r w:rsidRPr="0012139E">
        <w:rPr>
          <w:sz w:val="26"/>
          <w:szCs w:val="26"/>
        </w:rPr>
        <w:tab/>
      </w:r>
      <w:r w:rsidR="008F5271">
        <w:rPr>
          <w:b/>
          <w:sz w:val="26"/>
          <w:szCs w:val="26"/>
        </w:rPr>
        <w:t xml:space="preserve"> Luke 19:11-27</w:t>
      </w:r>
    </w:p>
    <w:p w:rsidR="00B761A5" w:rsidRPr="0012139E" w:rsidRDefault="00236431" w:rsidP="00236431">
      <w:pPr>
        <w:tabs>
          <w:tab w:val="right" w:leader="dot" w:pos="9360"/>
        </w:tabs>
        <w:ind w:left="540" w:hanging="360"/>
        <w:rPr>
          <w:sz w:val="26"/>
          <w:szCs w:val="26"/>
        </w:rPr>
      </w:pPr>
      <w:r w:rsidRPr="0012139E">
        <w:rPr>
          <w:sz w:val="26"/>
          <w:szCs w:val="26"/>
        </w:rPr>
        <w:lastRenderedPageBreak/>
        <w:t>L:</w:t>
      </w:r>
      <w:r w:rsidRPr="0012139E">
        <w:rPr>
          <w:sz w:val="26"/>
          <w:szCs w:val="26"/>
        </w:rPr>
        <w:tab/>
        <w:t xml:space="preserve">The holy Gospel according to </w:t>
      </w:r>
      <w:r w:rsidR="00B4271A">
        <w:rPr>
          <w:sz w:val="26"/>
          <w:szCs w:val="26"/>
        </w:rPr>
        <w:t>St</w:t>
      </w:r>
      <w:r w:rsidRPr="0012139E">
        <w:rPr>
          <w:sz w:val="26"/>
          <w:szCs w:val="26"/>
        </w:rPr>
        <w:t xml:space="preserve">, </w:t>
      </w:r>
      <w:r w:rsidR="00B4271A">
        <w:rPr>
          <w:sz w:val="26"/>
          <w:szCs w:val="26"/>
        </w:rPr>
        <w:t xml:space="preserve">Luke </w:t>
      </w:r>
      <w:r w:rsidRPr="0012139E">
        <w:rPr>
          <w:sz w:val="26"/>
          <w:szCs w:val="26"/>
        </w:rPr>
        <w:t xml:space="preserve">the </w:t>
      </w:r>
      <w:r w:rsidR="00B4271A">
        <w:rPr>
          <w:sz w:val="26"/>
          <w:szCs w:val="26"/>
        </w:rPr>
        <w:t>nineteenth</w:t>
      </w:r>
      <w:r w:rsidRPr="0012139E">
        <w:rPr>
          <w:sz w:val="26"/>
          <w:szCs w:val="26"/>
        </w:rPr>
        <w:t xml:space="preserve"> chapter.</w:t>
      </w:r>
    </w:p>
    <w:p w:rsidR="00236431" w:rsidRPr="0012139E" w:rsidRDefault="00236431" w:rsidP="00236431">
      <w:pPr>
        <w:tabs>
          <w:tab w:val="right" w:leader="dot" w:pos="9360"/>
        </w:tabs>
        <w:ind w:left="540" w:hanging="360"/>
        <w:rPr>
          <w:b/>
          <w:sz w:val="26"/>
          <w:szCs w:val="26"/>
        </w:rPr>
      </w:pPr>
      <w:r w:rsidRPr="0012139E">
        <w:rPr>
          <w:b/>
          <w:sz w:val="26"/>
          <w:szCs w:val="26"/>
        </w:rPr>
        <w:t>P:</w:t>
      </w:r>
      <w:r w:rsidRPr="0012139E">
        <w:rPr>
          <w:b/>
          <w:sz w:val="26"/>
          <w:szCs w:val="26"/>
        </w:rPr>
        <w:tab/>
        <w:t>Glory to You, O Lord.</w:t>
      </w:r>
    </w:p>
    <w:p w:rsidR="00236431" w:rsidRPr="00191DB8" w:rsidRDefault="00236431" w:rsidP="00236431">
      <w:pPr>
        <w:tabs>
          <w:tab w:val="right" w:leader="dot" w:pos="9360"/>
        </w:tabs>
        <w:ind w:left="540" w:hanging="360"/>
        <w:jc w:val="center"/>
        <w:rPr>
          <w:i/>
        </w:rPr>
      </w:pPr>
      <w:r w:rsidRPr="00191DB8">
        <w:rPr>
          <w:i/>
        </w:rPr>
        <w:t>(Gospel is read)</w:t>
      </w:r>
      <w:bookmarkStart w:id="0" w:name="_GoBack"/>
      <w:bookmarkEnd w:id="0"/>
    </w:p>
    <w:p w:rsidR="00236431" w:rsidRPr="0012139E" w:rsidRDefault="00236431" w:rsidP="00236431">
      <w:pPr>
        <w:tabs>
          <w:tab w:val="right" w:leader="dot" w:pos="9360"/>
        </w:tabs>
        <w:ind w:left="540" w:hanging="360"/>
        <w:rPr>
          <w:sz w:val="26"/>
          <w:szCs w:val="26"/>
        </w:rPr>
      </w:pPr>
      <w:r w:rsidRPr="0012139E">
        <w:rPr>
          <w:sz w:val="26"/>
          <w:szCs w:val="26"/>
        </w:rPr>
        <w:t>L:</w:t>
      </w:r>
      <w:r w:rsidRPr="0012139E">
        <w:rPr>
          <w:sz w:val="26"/>
          <w:szCs w:val="26"/>
        </w:rPr>
        <w:tab/>
        <w:t>This is the Gospel of the Lord.</w:t>
      </w:r>
    </w:p>
    <w:p w:rsidR="00236431" w:rsidRPr="0012139E" w:rsidRDefault="00236431" w:rsidP="00236431">
      <w:pPr>
        <w:tabs>
          <w:tab w:val="right" w:leader="dot" w:pos="9360"/>
        </w:tabs>
        <w:ind w:left="540" w:hanging="360"/>
        <w:rPr>
          <w:b/>
          <w:sz w:val="26"/>
          <w:szCs w:val="26"/>
        </w:rPr>
      </w:pPr>
      <w:r w:rsidRPr="0012139E">
        <w:rPr>
          <w:b/>
          <w:sz w:val="26"/>
          <w:szCs w:val="26"/>
        </w:rPr>
        <w:t>P:</w:t>
      </w:r>
      <w:r w:rsidRPr="0012139E">
        <w:rPr>
          <w:b/>
          <w:sz w:val="26"/>
          <w:szCs w:val="26"/>
        </w:rPr>
        <w:tab/>
        <w:t>Praise to You, O Christ.</w:t>
      </w:r>
    </w:p>
    <w:p w:rsidR="00236431" w:rsidRPr="0012139E" w:rsidRDefault="00236431" w:rsidP="00236431">
      <w:pPr>
        <w:tabs>
          <w:tab w:val="right" w:leader="dot" w:pos="9360"/>
        </w:tabs>
        <w:ind w:left="540" w:hanging="360"/>
        <w:rPr>
          <w:sz w:val="26"/>
          <w:szCs w:val="26"/>
        </w:rPr>
      </w:pPr>
    </w:p>
    <w:p w:rsidR="00A83C16" w:rsidRPr="0012139E" w:rsidRDefault="00A83C16" w:rsidP="00A83C16">
      <w:pPr>
        <w:tabs>
          <w:tab w:val="right" w:leader="dot" w:pos="9360"/>
        </w:tabs>
        <w:rPr>
          <w:b/>
          <w:i/>
          <w:sz w:val="26"/>
          <w:szCs w:val="26"/>
        </w:rPr>
      </w:pPr>
      <w:r w:rsidRPr="0012139E">
        <w:rPr>
          <w:b/>
          <w:sz w:val="26"/>
          <w:szCs w:val="26"/>
        </w:rPr>
        <w:t xml:space="preserve">CREED </w:t>
      </w:r>
      <w:r w:rsidRPr="0012139E">
        <w:rPr>
          <w:sz w:val="26"/>
          <w:szCs w:val="26"/>
        </w:rPr>
        <w:t>(</w:t>
      </w:r>
      <w:r w:rsidR="00C864E3" w:rsidRPr="00C864E3">
        <w:rPr>
          <w:color w:val="FF0000"/>
          <w:sz w:val="26"/>
          <w:szCs w:val="26"/>
        </w:rPr>
        <w:t xml:space="preserve">or </w:t>
      </w:r>
      <w:r w:rsidRPr="00C864E3">
        <w:rPr>
          <w:color w:val="FF0000"/>
          <w:sz w:val="26"/>
          <w:szCs w:val="26"/>
        </w:rPr>
        <w:t>LSB 953</w:t>
      </w:r>
      <w:r w:rsidRPr="0012139E">
        <w:rPr>
          <w:sz w:val="26"/>
          <w:szCs w:val="26"/>
        </w:rPr>
        <w:t>)</w:t>
      </w:r>
      <w:r w:rsidRPr="0012139E">
        <w:rPr>
          <w:sz w:val="26"/>
          <w:szCs w:val="26"/>
        </w:rPr>
        <w:tab/>
      </w:r>
      <w:r w:rsidR="00C864E3">
        <w:rPr>
          <w:b/>
          <w:i/>
          <w:sz w:val="26"/>
          <w:szCs w:val="26"/>
        </w:rPr>
        <w:t>This I Believe</w:t>
      </w:r>
    </w:p>
    <w:p w:rsidR="00263895" w:rsidRDefault="00263895" w:rsidP="00A05B29">
      <w:pPr>
        <w:tabs>
          <w:tab w:val="right" w:leader="dot" w:pos="9360"/>
        </w:tabs>
        <w:rPr>
          <w:sz w:val="26"/>
          <w:szCs w:val="26"/>
        </w:rPr>
      </w:pPr>
    </w:p>
    <w:p w:rsidR="00A05B29" w:rsidRPr="0012139E" w:rsidRDefault="00A05B29" w:rsidP="00A05B29">
      <w:pPr>
        <w:tabs>
          <w:tab w:val="right" w:leader="dot" w:pos="9360"/>
        </w:tabs>
        <w:rPr>
          <w:b/>
          <w:sz w:val="26"/>
          <w:szCs w:val="26"/>
        </w:rPr>
      </w:pPr>
      <w:r w:rsidRPr="0012139E">
        <w:rPr>
          <w:b/>
          <w:sz w:val="26"/>
          <w:szCs w:val="26"/>
        </w:rPr>
        <w:t xml:space="preserve">SERMON </w:t>
      </w:r>
      <w:r w:rsidRPr="0012139E">
        <w:rPr>
          <w:sz w:val="26"/>
          <w:szCs w:val="26"/>
        </w:rPr>
        <w:tab/>
      </w:r>
      <w:r w:rsidR="0043149A">
        <w:rPr>
          <w:b/>
          <w:sz w:val="26"/>
          <w:szCs w:val="26"/>
        </w:rPr>
        <w:t xml:space="preserve"> </w:t>
      </w:r>
    </w:p>
    <w:p w:rsidR="005A4136" w:rsidRPr="0012139E" w:rsidRDefault="005A4136" w:rsidP="005A4136">
      <w:pPr>
        <w:tabs>
          <w:tab w:val="right" w:leader="dot" w:pos="9360"/>
        </w:tabs>
        <w:rPr>
          <w:b/>
          <w:sz w:val="26"/>
          <w:szCs w:val="26"/>
        </w:rPr>
      </w:pPr>
    </w:p>
    <w:p w:rsidR="001A0CE6" w:rsidRPr="0012139E" w:rsidRDefault="001A0CE6" w:rsidP="00A05B29">
      <w:pPr>
        <w:tabs>
          <w:tab w:val="right" w:leader="dot" w:pos="9360"/>
        </w:tabs>
        <w:rPr>
          <w:b/>
          <w:sz w:val="26"/>
          <w:szCs w:val="26"/>
        </w:rPr>
      </w:pPr>
      <w:r w:rsidRPr="0012139E">
        <w:rPr>
          <w:b/>
          <w:sz w:val="26"/>
          <w:szCs w:val="26"/>
        </w:rPr>
        <w:t>PRAYER OF THE CHURCH:</w:t>
      </w:r>
    </w:p>
    <w:p w:rsidR="001A0CE6" w:rsidRPr="0012139E" w:rsidRDefault="001A0CE6" w:rsidP="001A0CE6">
      <w:pPr>
        <w:tabs>
          <w:tab w:val="right" w:leader="dot" w:pos="9360"/>
        </w:tabs>
        <w:ind w:left="540" w:hanging="360"/>
        <w:rPr>
          <w:sz w:val="26"/>
          <w:szCs w:val="26"/>
        </w:rPr>
      </w:pPr>
      <w:r w:rsidRPr="0012139E">
        <w:rPr>
          <w:sz w:val="26"/>
          <w:szCs w:val="26"/>
        </w:rPr>
        <w:t>L:</w:t>
      </w:r>
      <w:r w:rsidRPr="0012139E">
        <w:rPr>
          <w:sz w:val="26"/>
          <w:szCs w:val="26"/>
        </w:rPr>
        <w:tab/>
        <w:t>I</w:t>
      </w:r>
      <w:r w:rsidR="0043149A">
        <w:rPr>
          <w:sz w:val="26"/>
          <w:szCs w:val="26"/>
        </w:rPr>
        <w:t>n peace let us pray to the Lord …</w:t>
      </w:r>
    </w:p>
    <w:p w:rsidR="001A0CE6" w:rsidRPr="0012139E" w:rsidRDefault="001A0CE6" w:rsidP="001A0CE6">
      <w:pPr>
        <w:tabs>
          <w:tab w:val="right" w:leader="dot" w:pos="9360"/>
        </w:tabs>
        <w:ind w:left="540" w:hanging="360"/>
        <w:rPr>
          <w:b/>
          <w:sz w:val="26"/>
          <w:szCs w:val="26"/>
        </w:rPr>
      </w:pPr>
      <w:r w:rsidRPr="0012139E">
        <w:rPr>
          <w:b/>
          <w:sz w:val="26"/>
          <w:szCs w:val="26"/>
        </w:rPr>
        <w:t>P:</w:t>
      </w:r>
      <w:r w:rsidRPr="0012139E">
        <w:rPr>
          <w:b/>
          <w:sz w:val="26"/>
          <w:szCs w:val="26"/>
        </w:rPr>
        <w:tab/>
      </w:r>
      <w:r w:rsidR="00A82118" w:rsidRPr="00A82118">
        <w:rPr>
          <w:i/>
          <w:sz w:val="26"/>
          <w:szCs w:val="26"/>
        </w:rPr>
        <w:t>(after each petition)</w:t>
      </w:r>
      <w:r w:rsidR="00A82118">
        <w:rPr>
          <w:b/>
          <w:sz w:val="26"/>
          <w:szCs w:val="26"/>
        </w:rPr>
        <w:t xml:space="preserve"> </w:t>
      </w:r>
      <w:r w:rsidRPr="0012139E">
        <w:rPr>
          <w:b/>
          <w:sz w:val="26"/>
          <w:szCs w:val="26"/>
        </w:rPr>
        <w:t>Lord, have mercy.</w:t>
      </w:r>
    </w:p>
    <w:p w:rsidR="001A0CE6" w:rsidRPr="0012139E" w:rsidRDefault="001A0CE6" w:rsidP="00A05B29">
      <w:pPr>
        <w:tabs>
          <w:tab w:val="right" w:leader="dot" w:pos="9360"/>
        </w:tabs>
        <w:rPr>
          <w:b/>
          <w:sz w:val="26"/>
          <w:szCs w:val="26"/>
        </w:rPr>
      </w:pPr>
    </w:p>
    <w:p w:rsidR="00A05B29" w:rsidRPr="0012139E" w:rsidRDefault="00A05B29" w:rsidP="00A05B29">
      <w:pPr>
        <w:tabs>
          <w:tab w:val="right" w:leader="dot" w:pos="9360"/>
        </w:tabs>
        <w:rPr>
          <w:b/>
          <w:sz w:val="26"/>
          <w:szCs w:val="26"/>
        </w:rPr>
      </w:pPr>
      <w:r w:rsidRPr="0012139E">
        <w:rPr>
          <w:b/>
          <w:sz w:val="26"/>
          <w:szCs w:val="26"/>
        </w:rPr>
        <w:t>OFFERING</w:t>
      </w:r>
      <w:r w:rsidR="006263B0">
        <w:rPr>
          <w:b/>
          <w:sz w:val="26"/>
          <w:szCs w:val="26"/>
        </w:rPr>
        <w:t xml:space="preserve"> RECEIVED</w:t>
      </w:r>
    </w:p>
    <w:p w:rsidR="00A05B29" w:rsidRPr="00FD0E48" w:rsidRDefault="00A05B29" w:rsidP="00A05B29">
      <w:pPr>
        <w:tabs>
          <w:tab w:val="right" w:leader="dot" w:pos="9360"/>
        </w:tabs>
        <w:ind w:left="180"/>
        <w:rPr>
          <w:i/>
          <w:sz w:val="26"/>
          <w:szCs w:val="26"/>
        </w:rPr>
      </w:pPr>
      <w:r w:rsidRPr="0012139E">
        <w:rPr>
          <w:sz w:val="26"/>
          <w:szCs w:val="26"/>
        </w:rPr>
        <w:t xml:space="preserve">Voluntary </w:t>
      </w:r>
      <w:r w:rsidR="0043149A">
        <w:rPr>
          <w:sz w:val="26"/>
          <w:szCs w:val="26"/>
        </w:rPr>
        <w:t>(</w:t>
      </w:r>
      <w:r w:rsidR="0043149A">
        <w:rPr>
          <w:color w:val="FF0000"/>
          <w:sz w:val="26"/>
          <w:szCs w:val="26"/>
        </w:rPr>
        <w:t>or music of your choice</w:t>
      </w:r>
      <w:r w:rsidR="0043149A" w:rsidRPr="0043149A">
        <w:rPr>
          <w:color w:val="000000" w:themeColor="text1"/>
          <w:sz w:val="26"/>
          <w:szCs w:val="26"/>
        </w:rPr>
        <w:t>)</w:t>
      </w:r>
      <w:r w:rsidRPr="0012139E">
        <w:rPr>
          <w:sz w:val="26"/>
          <w:szCs w:val="26"/>
        </w:rPr>
        <w:tab/>
      </w:r>
      <w:r w:rsidR="00FD0E48">
        <w:rPr>
          <w:i/>
          <w:sz w:val="26"/>
          <w:szCs w:val="26"/>
        </w:rPr>
        <w:t>Offering</w:t>
      </w:r>
    </w:p>
    <w:p w:rsidR="00A05B29" w:rsidRDefault="00F53156" w:rsidP="00F53156">
      <w:pPr>
        <w:tabs>
          <w:tab w:val="right" w:leader="dot" w:pos="9360"/>
        </w:tabs>
        <w:rPr>
          <w:color w:val="FF0000"/>
          <w:sz w:val="26"/>
          <w:szCs w:val="26"/>
        </w:rPr>
      </w:pPr>
      <w:r>
        <w:rPr>
          <w:color w:val="FF0000"/>
          <w:sz w:val="26"/>
          <w:szCs w:val="26"/>
        </w:rPr>
        <w:t>++++++++++++++++++++++++++++++++++++++++++++++++++++++++++++++++++++++++</w:t>
      </w:r>
    </w:p>
    <w:p w:rsidR="00F53156" w:rsidRPr="00F53156" w:rsidRDefault="00F53156" w:rsidP="00F53156">
      <w:pPr>
        <w:tabs>
          <w:tab w:val="right" w:leader="dot" w:pos="9360"/>
        </w:tabs>
        <w:jc w:val="center"/>
        <w:rPr>
          <w:i/>
          <w:color w:val="FF0000"/>
          <w:sz w:val="22"/>
          <w:szCs w:val="22"/>
        </w:rPr>
      </w:pPr>
      <w:r w:rsidRPr="00F53156">
        <w:rPr>
          <w:i/>
          <w:color w:val="FF0000"/>
          <w:sz w:val="22"/>
          <w:szCs w:val="22"/>
        </w:rPr>
        <w:t>(If communion is not celebrated, continue with the Lord’s Prayer, Benediction, and Closing Hymn)</w:t>
      </w:r>
    </w:p>
    <w:p w:rsidR="003F4056" w:rsidRPr="0012139E" w:rsidRDefault="003F4056" w:rsidP="00A05B29">
      <w:pPr>
        <w:tabs>
          <w:tab w:val="right" w:leader="dot" w:pos="9360"/>
        </w:tabs>
        <w:rPr>
          <w:b/>
          <w:sz w:val="26"/>
          <w:szCs w:val="26"/>
        </w:rPr>
      </w:pPr>
      <w:r w:rsidRPr="0012139E">
        <w:rPr>
          <w:b/>
          <w:sz w:val="26"/>
          <w:szCs w:val="26"/>
        </w:rPr>
        <w:t>LUTHER’S QUESTIONS AND ANSWERS BEFORE COMMUNION:</w:t>
      </w:r>
    </w:p>
    <w:p w:rsidR="005D6E4C" w:rsidRDefault="005D6E4C" w:rsidP="005D6E4C">
      <w:pPr>
        <w:ind w:left="540" w:hanging="360"/>
        <w:rPr>
          <w:rFonts w:ascii="Arial Narrow" w:hAnsi="Arial Narrow"/>
        </w:rPr>
      </w:pPr>
      <w:r>
        <w:rPr>
          <w:rFonts w:ascii="Arial Narrow" w:hAnsi="Arial Narrow"/>
        </w:rPr>
        <w:t>1.</w:t>
      </w:r>
      <w:r>
        <w:rPr>
          <w:rFonts w:ascii="Arial Narrow" w:hAnsi="Arial Narrow"/>
        </w:rPr>
        <w:tab/>
        <w:t>Do you believe that you are a sinner?</w:t>
      </w:r>
    </w:p>
    <w:p w:rsidR="005D6E4C" w:rsidRPr="005D6E4C" w:rsidRDefault="005D6E4C" w:rsidP="005D6E4C">
      <w:pPr>
        <w:ind w:left="540" w:hanging="360"/>
        <w:rPr>
          <w:rFonts w:ascii="Arial Narrow" w:hAnsi="Arial Narrow"/>
          <w:b/>
        </w:rPr>
      </w:pPr>
      <w:r w:rsidRPr="005D6E4C">
        <w:rPr>
          <w:rFonts w:ascii="Arial Narrow" w:hAnsi="Arial Narrow"/>
          <w:b/>
        </w:rPr>
        <w:tab/>
        <w:t>Yes, I believe it. I am a sinner.</w:t>
      </w:r>
    </w:p>
    <w:p w:rsidR="005D6E4C" w:rsidRDefault="005D6E4C" w:rsidP="005D6E4C">
      <w:pPr>
        <w:ind w:left="540" w:hanging="360"/>
        <w:rPr>
          <w:rFonts w:ascii="Arial Narrow" w:hAnsi="Arial Narrow"/>
        </w:rPr>
      </w:pPr>
      <w:r>
        <w:rPr>
          <w:rFonts w:ascii="Arial Narrow" w:hAnsi="Arial Narrow"/>
        </w:rPr>
        <w:t>2.</w:t>
      </w:r>
      <w:r>
        <w:rPr>
          <w:rFonts w:ascii="Arial Narrow" w:hAnsi="Arial Narrow"/>
        </w:rPr>
        <w:tab/>
        <w:t>How do you know this?</w:t>
      </w:r>
    </w:p>
    <w:p w:rsidR="005D6E4C" w:rsidRPr="005D6E4C" w:rsidRDefault="005D6E4C" w:rsidP="005D6E4C">
      <w:pPr>
        <w:ind w:left="540" w:hanging="360"/>
        <w:rPr>
          <w:rFonts w:ascii="Arial Narrow" w:hAnsi="Arial Narrow"/>
          <w:b/>
        </w:rPr>
      </w:pPr>
      <w:r w:rsidRPr="005D6E4C">
        <w:rPr>
          <w:rFonts w:ascii="Arial Narrow" w:hAnsi="Arial Narrow"/>
          <w:b/>
        </w:rPr>
        <w:tab/>
        <w:t>From the Ten Commandments, which I have not kept.</w:t>
      </w:r>
    </w:p>
    <w:p w:rsidR="005D6E4C" w:rsidRDefault="005D6E4C" w:rsidP="005D6E4C">
      <w:pPr>
        <w:ind w:left="540" w:hanging="360"/>
        <w:rPr>
          <w:rFonts w:ascii="Arial Narrow" w:hAnsi="Arial Narrow"/>
        </w:rPr>
      </w:pPr>
      <w:r>
        <w:rPr>
          <w:rFonts w:ascii="Arial Narrow" w:hAnsi="Arial Narrow"/>
        </w:rPr>
        <w:t>3.</w:t>
      </w:r>
      <w:r>
        <w:rPr>
          <w:rFonts w:ascii="Arial Narrow" w:hAnsi="Arial Narrow"/>
        </w:rPr>
        <w:tab/>
        <w:t>Are you sorry for your sins?</w:t>
      </w:r>
    </w:p>
    <w:p w:rsidR="005D6E4C" w:rsidRPr="005D6E4C" w:rsidRDefault="005D6E4C" w:rsidP="005D6E4C">
      <w:pPr>
        <w:ind w:left="540" w:hanging="360"/>
        <w:rPr>
          <w:rFonts w:ascii="Arial Narrow" w:hAnsi="Arial Narrow"/>
          <w:b/>
        </w:rPr>
      </w:pPr>
      <w:r w:rsidRPr="005D6E4C">
        <w:rPr>
          <w:rFonts w:ascii="Arial Narrow" w:hAnsi="Arial Narrow"/>
          <w:b/>
        </w:rPr>
        <w:tab/>
        <w:t>Yes, I am sorry that I have sinned against God.</w:t>
      </w:r>
    </w:p>
    <w:p w:rsidR="005D6E4C" w:rsidRDefault="005D6E4C" w:rsidP="005D6E4C">
      <w:pPr>
        <w:ind w:left="540" w:hanging="360"/>
        <w:rPr>
          <w:rFonts w:ascii="Arial Narrow" w:hAnsi="Arial Narrow"/>
        </w:rPr>
      </w:pPr>
      <w:r>
        <w:rPr>
          <w:rFonts w:ascii="Arial Narrow" w:hAnsi="Arial Narrow"/>
        </w:rPr>
        <w:t>4.</w:t>
      </w:r>
      <w:r>
        <w:rPr>
          <w:rFonts w:ascii="Arial Narrow" w:hAnsi="Arial Narrow"/>
        </w:rPr>
        <w:tab/>
        <w:t>What have you deserved from God because of your sins?</w:t>
      </w:r>
    </w:p>
    <w:p w:rsidR="005D6E4C" w:rsidRPr="005D6E4C" w:rsidRDefault="005D6E4C" w:rsidP="005D6E4C">
      <w:pPr>
        <w:ind w:left="540" w:hanging="360"/>
        <w:rPr>
          <w:rFonts w:ascii="Arial Narrow" w:hAnsi="Arial Narrow"/>
          <w:b/>
        </w:rPr>
      </w:pPr>
      <w:r w:rsidRPr="005D6E4C">
        <w:rPr>
          <w:rFonts w:ascii="Arial Narrow" w:hAnsi="Arial Narrow"/>
          <w:b/>
        </w:rPr>
        <w:tab/>
        <w:t>His wrath and displeasure, temporal death, and ete</w:t>
      </w:r>
      <w:r>
        <w:rPr>
          <w:rFonts w:ascii="Arial Narrow" w:hAnsi="Arial Narrow"/>
          <w:b/>
        </w:rPr>
        <w:t>rnal damnation.</w:t>
      </w:r>
    </w:p>
    <w:p w:rsidR="005D6E4C" w:rsidRDefault="005D6E4C" w:rsidP="005D6E4C">
      <w:pPr>
        <w:ind w:left="540" w:hanging="360"/>
        <w:rPr>
          <w:rFonts w:ascii="Arial Narrow" w:hAnsi="Arial Narrow"/>
        </w:rPr>
      </w:pPr>
      <w:r>
        <w:rPr>
          <w:rFonts w:ascii="Arial Narrow" w:hAnsi="Arial Narrow"/>
        </w:rPr>
        <w:t>5.</w:t>
      </w:r>
      <w:r>
        <w:rPr>
          <w:rFonts w:ascii="Arial Narrow" w:hAnsi="Arial Narrow"/>
        </w:rPr>
        <w:tab/>
        <w:t>Do you hope to be saved?</w:t>
      </w:r>
    </w:p>
    <w:p w:rsidR="005D6E4C" w:rsidRPr="005D6E4C" w:rsidRDefault="005D6E4C" w:rsidP="005D6E4C">
      <w:pPr>
        <w:ind w:left="540" w:hanging="360"/>
        <w:rPr>
          <w:rFonts w:ascii="Arial Narrow" w:hAnsi="Arial Narrow"/>
          <w:b/>
        </w:rPr>
      </w:pPr>
      <w:r w:rsidRPr="005D6E4C">
        <w:rPr>
          <w:rFonts w:ascii="Arial Narrow" w:hAnsi="Arial Narrow"/>
          <w:b/>
        </w:rPr>
        <w:tab/>
        <w:t>Yes, that is my hope.</w:t>
      </w:r>
    </w:p>
    <w:p w:rsidR="005D6E4C" w:rsidRDefault="005D6E4C" w:rsidP="005D6E4C">
      <w:pPr>
        <w:ind w:left="540" w:hanging="360"/>
        <w:rPr>
          <w:rFonts w:ascii="Arial Narrow" w:hAnsi="Arial Narrow"/>
        </w:rPr>
      </w:pPr>
      <w:r>
        <w:rPr>
          <w:rFonts w:ascii="Arial Narrow" w:hAnsi="Arial Narrow"/>
        </w:rPr>
        <w:t>6.</w:t>
      </w:r>
      <w:r>
        <w:rPr>
          <w:rFonts w:ascii="Arial Narrow" w:hAnsi="Arial Narrow"/>
        </w:rPr>
        <w:tab/>
        <w:t>In whom then do you trust?</w:t>
      </w:r>
    </w:p>
    <w:p w:rsidR="005D6E4C" w:rsidRPr="005D6E4C" w:rsidRDefault="005D6E4C" w:rsidP="005D6E4C">
      <w:pPr>
        <w:ind w:left="540" w:hanging="360"/>
        <w:rPr>
          <w:rFonts w:ascii="Arial Narrow" w:hAnsi="Arial Narrow"/>
          <w:b/>
        </w:rPr>
      </w:pPr>
      <w:r w:rsidRPr="005D6E4C">
        <w:rPr>
          <w:rFonts w:ascii="Arial Narrow" w:hAnsi="Arial Narrow"/>
          <w:b/>
        </w:rPr>
        <w:tab/>
        <w:t>In my dear Lord Jesus Christ.</w:t>
      </w:r>
    </w:p>
    <w:p w:rsidR="005D6E4C" w:rsidRDefault="005D6E4C" w:rsidP="005D6E4C">
      <w:pPr>
        <w:ind w:left="540" w:hanging="360"/>
        <w:rPr>
          <w:rFonts w:ascii="Arial Narrow" w:hAnsi="Arial Narrow"/>
        </w:rPr>
      </w:pPr>
      <w:r>
        <w:rPr>
          <w:rFonts w:ascii="Arial Narrow" w:hAnsi="Arial Narrow"/>
        </w:rPr>
        <w:t>7.</w:t>
      </w:r>
      <w:r>
        <w:rPr>
          <w:rFonts w:ascii="Arial Narrow" w:hAnsi="Arial Narrow"/>
        </w:rPr>
        <w:tab/>
        <w:t>Who is Christ?</w:t>
      </w:r>
    </w:p>
    <w:p w:rsidR="005D6E4C" w:rsidRPr="005D6E4C" w:rsidRDefault="005D6E4C" w:rsidP="005D6E4C">
      <w:pPr>
        <w:ind w:left="540" w:hanging="360"/>
        <w:rPr>
          <w:rFonts w:ascii="Arial Narrow" w:hAnsi="Arial Narrow"/>
          <w:b/>
        </w:rPr>
      </w:pPr>
      <w:r w:rsidRPr="005D6E4C">
        <w:rPr>
          <w:rFonts w:ascii="Arial Narrow" w:hAnsi="Arial Narrow"/>
          <w:b/>
        </w:rPr>
        <w:tab/>
        <w:t>The Son of God, true God and man.</w:t>
      </w:r>
    </w:p>
    <w:p w:rsidR="005D6E4C" w:rsidRDefault="005D6E4C" w:rsidP="005D6E4C">
      <w:pPr>
        <w:ind w:left="540" w:hanging="360"/>
        <w:rPr>
          <w:rFonts w:ascii="Arial Narrow" w:hAnsi="Arial Narrow"/>
        </w:rPr>
      </w:pPr>
      <w:r>
        <w:rPr>
          <w:rFonts w:ascii="Arial Narrow" w:hAnsi="Arial Narrow"/>
        </w:rPr>
        <w:t>8.</w:t>
      </w:r>
      <w:r>
        <w:rPr>
          <w:rFonts w:ascii="Arial Narrow" w:hAnsi="Arial Narrow"/>
        </w:rPr>
        <w:tab/>
        <w:t>How many Gods are there?</w:t>
      </w:r>
    </w:p>
    <w:p w:rsidR="005D6E4C" w:rsidRPr="005D6E4C" w:rsidRDefault="005D6E4C" w:rsidP="005D6E4C">
      <w:pPr>
        <w:ind w:left="540" w:hanging="360"/>
        <w:rPr>
          <w:rFonts w:ascii="Arial Narrow" w:hAnsi="Arial Narrow"/>
          <w:b/>
        </w:rPr>
      </w:pPr>
      <w:r w:rsidRPr="005D6E4C">
        <w:rPr>
          <w:rFonts w:ascii="Arial Narrow" w:hAnsi="Arial Narrow"/>
          <w:b/>
        </w:rPr>
        <w:tab/>
        <w:t>Only one, but there are three persons: Father, Son, and Holy Spirit.</w:t>
      </w:r>
    </w:p>
    <w:p w:rsidR="005D6E4C" w:rsidRDefault="005D6E4C" w:rsidP="005D6E4C">
      <w:pPr>
        <w:ind w:left="540" w:hanging="360"/>
        <w:rPr>
          <w:rFonts w:ascii="Arial Narrow" w:hAnsi="Arial Narrow"/>
        </w:rPr>
      </w:pPr>
      <w:r>
        <w:rPr>
          <w:rFonts w:ascii="Arial Narrow" w:hAnsi="Arial Narrow"/>
        </w:rPr>
        <w:t>9.</w:t>
      </w:r>
      <w:r>
        <w:rPr>
          <w:rFonts w:ascii="Arial Narrow" w:hAnsi="Arial Narrow"/>
        </w:rPr>
        <w:tab/>
        <w:t>What has Christ done for you that you trust in Him?</w:t>
      </w:r>
    </w:p>
    <w:p w:rsidR="005D6E4C" w:rsidRPr="005D6E4C" w:rsidRDefault="005D6E4C" w:rsidP="005D6E4C">
      <w:pPr>
        <w:ind w:left="540" w:hanging="360"/>
        <w:rPr>
          <w:rFonts w:ascii="Arial Narrow" w:hAnsi="Arial Narrow"/>
          <w:b/>
        </w:rPr>
      </w:pPr>
      <w:r w:rsidRPr="005D6E4C">
        <w:rPr>
          <w:rFonts w:ascii="Arial Narrow" w:hAnsi="Arial Narrow"/>
          <w:b/>
        </w:rPr>
        <w:tab/>
        <w:t>He died for me and shed His blood for me on the cross for the forgive</w:t>
      </w:r>
      <w:r w:rsidR="003834D5">
        <w:rPr>
          <w:rFonts w:ascii="Arial Narrow" w:hAnsi="Arial Narrow"/>
          <w:b/>
        </w:rPr>
        <w:t>nes</w:t>
      </w:r>
      <w:r w:rsidRPr="005D6E4C">
        <w:rPr>
          <w:rFonts w:ascii="Arial Narrow" w:hAnsi="Arial Narrow"/>
          <w:b/>
        </w:rPr>
        <w:t>s of sins.</w:t>
      </w:r>
    </w:p>
    <w:p w:rsidR="005D6E4C" w:rsidRDefault="005D6E4C" w:rsidP="005D6E4C">
      <w:pPr>
        <w:ind w:left="540" w:hanging="360"/>
        <w:rPr>
          <w:rFonts w:ascii="Arial Narrow" w:hAnsi="Arial Narrow"/>
        </w:rPr>
      </w:pPr>
      <w:r>
        <w:rPr>
          <w:rFonts w:ascii="Arial Narrow" w:hAnsi="Arial Narrow"/>
        </w:rPr>
        <w:t>10.</w:t>
      </w:r>
      <w:r>
        <w:rPr>
          <w:rFonts w:ascii="Arial Narrow" w:hAnsi="Arial Narrow"/>
        </w:rPr>
        <w:tab/>
        <w:t>Did the Father also die for you?</w:t>
      </w:r>
    </w:p>
    <w:p w:rsidR="005D6E4C" w:rsidRPr="005D6E4C" w:rsidRDefault="005D6E4C" w:rsidP="005D6E4C">
      <w:pPr>
        <w:ind w:left="540" w:hanging="360"/>
        <w:rPr>
          <w:rFonts w:ascii="Arial Narrow" w:hAnsi="Arial Narrow"/>
          <w:b/>
        </w:rPr>
      </w:pPr>
      <w:r w:rsidRPr="005D6E4C">
        <w:rPr>
          <w:rFonts w:ascii="Arial Narrow" w:hAnsi="Arial Narrow"/>
          <w:b/>
        </w:rPr>
        <w:tab/>
        <w:t>He did not. The Father is God only, as is the Holy Spirit; but the Son is both true God and true man. He died for me and shed His blood for me.</w:t>
      </w:r>
    </w:p>
    <w:p w:rsidR="005D6E4C" w:rsidRDefault="005D6E4C" w:rsidP="005D6E4C">
      <w:pPr>
        <w:ind w:left="540" w:hanging="360"/>
        <w:rPr>
          <w:rFonts w:ascii="Arial Narrow" w:hAnsi="Arial Narrow"/>
        </w:rPr>
      </w:pPr>
      <w:r>
        <w:rPr>
          <w:rFonts w:ascii="Arial Narrow" w:hAnsi="Arial Narrow"/>
        </w:rPr>
        <w:t>11.</w:t>
      </w:r>
      <w:r>
        <w:rPr>
          <w:rFonts w:ascii="Arial Narrow" w:hAnsi="Arial Narrow"/>
        </w:rPr>
        <w:tab/>
        <w:t>How do you know this?</w:t>
      </w:r>
    </w:p>
    <w:p w:rsidR="005D6E4C" w:rsidRPr="005D6E4C" w:rsidRDefault="005D6E4C" w:rsidP="005D6E4C">
      <w:pPr>
        <w:ind w:left="540" w:hanging="360"/>
        <w:rPr>
          <w:rFonts w:ascii="Arial Narrow" w:hAnsi="Arial Narrow"/>
          <w:b/>
        </w:rPr>
      </w:pPr>
      <w:r w:rsidRPr="005D6E4C">
        <w:rPr>
          <w:rFonts w:ascii="Arial Narrow" w:hAnsi="Arial Narrow"/>
          <w:b/>
        </w:rPr>
        <w:tab/>
        <w:t>From the holy Gospel, from the words instituting the Sacrament, and by His body and blood given me as a pledge in the Sacrament.</w:t>
      </w:r>
    </w:p>
    <w:p w:rsidR="005D6E4C" w:rsidRDefault="005D6E4C" w:rsidP="005D6E4C">
      <w:pPr>
        <w:ind w:left="540" w:hanging="360"/>
        <w:rPr>
          <w:rFonts w:ascii="Arial Narrow" w:hAnsi="Arial Narrow"/>
        </w:rPr>
      </w:pPr>
      <w:r>
        <w:rPr>
          <w:rFonts w:ascii="Arial Narrow" w:hAnsi="Arial Narrow"/>
        </w:rPr>
        <w:t>12.</w:t>
      </w:r>
      <w:r>
        <w:rPr>
          <w:rFonts w:ascii="Arial Narrow" w:hAnsi="Arial Narrow"/>
        </w:rPr>
        <w:tab/>
        <w:t>Do you believe, then, that the true body and blood of Christ are in the Sacrament?</w:t>
      </w:r>
    </w:p>
    <w:p w:rsidR="005D6E4C" w:rsidRPr="005D6E4C" w:rsidRDefault="005D6E4C" w:rsidP="005D6E4C">
      <w:pPr>
        <w:ind w:left="540" w:hanging="360"/>
        <w:rPr>
          <w:rFonts w:ascii="Arial Narrow" w:hAnsi="Arial Narrow"/>
          <w:b/>
        </w:rPr>
      </w:pPr>
      <w:r w:rsidRPr="005D6E4C">
        <w:rPr>
          <w:rFonts w:ascii="Arial Narrow" w:hAnsi="Arial Narrow"/>
          <w:b/>
        </w:rPr>
        <w:tab/>
        <w:t>Yes, I believe it.</w:t>
      </w:r>
    </w:p>
    <w:p w:rsidR="005D6E4C" w:rsidRDefault="005D6E4C" w:rsidP="005D6E4C">
      <w:pPr>
        <w:ind w:left="540" w:hanging="360"/>
        <w:rPr>
          <w:rFonts w:ascii="Arial Narrow" w:hAnsi="Arial Narrow"/>
        </w:rPr>
      </w:pPr>
      <w:r>
        <w:rPr>
          <w:rFonts w:ascii="Arial Narrow" w:hAnsi="Arial Narrow"/>
        </w:rPr>
        <w:t>13. What convinces you to believe this?</w:t>
      </w:r>
    </w:p>
    <w:p w:rsidR="005D6E4C" w:rsidRPr="005D6E4C" w:rsidRDefault="005D6E4C" w:rsidP="005D6E4C">
      <w:pPr>
        <w:ind w:left="540" w:hanging="360"/>
        <w:rPr>
          <w:rFonts w:ascii="Arial Narrow" w:hAnsi="Arial Narrow"/>
          <w:b/>
        </w:rPr>
      </w:pPr>
      <w:r w:rsidRPr="005D6E4C">
        <w:rPr>
          <w:rFonts w:ascii="Arial Narrow" w:hAnsi="Arial Narrow"/>
          <w:b/>
        </w:rPr>
        <w:tab/>
        <w:t>The word of Christ: “Take, eat, this is My body; drink of it, all of you, this is My blood.”</w:t>
      </w:r>
    </w:p>
    <w:p w:rsidR="005D6E4C" w:rsidRDefault="005D6E4C" w:rsidP="005D6E4C">
      <w:pPr>
        <w:ind w:left="540" w:hanging="360"/>
        <w:rPr>
          <w:rFonts w:ascii="Arial Narrow" w:hAnsi="Arial Narrow"/>
        </w:rPr>
      </w:pPr>
      <w:r>
        <w:rPr>
          <w:rFonts w:ascii="Arial Narrow" w:hAnsi="Arial Narrow"/>
        </w:rPr>
        <w:t>14.</w:t>
      </w:r>
      <w:r>
        <w:rPr>
          <w:rFonts w:ascii="Arial Narrow" w:hAnsi="Arial Narrow"/>
        </w:rPr>
        <w:tab/>
        <w:t>What should we do when we eat His body and drink His blood, and in this way receive His pledge?</w:t>
      </w:r>
    </w:p>
    <w:p w:rsidR="005D6E4C" w:rsidRPr="005D6E4C" w:rsidRDefault="005D6E4C" w:rsidP="005D6E4C">
      <w:pPr>
        <w:ind w:left="540" w:hanging="360"/>
        <w:rPr>
          <w:rFonts w:ascii="Arial Narrow" w:hAnsi="Arial Narrow"/>
          <w:b/>
        </w:rPr>
      </w:pPr>
      <w:r w:rsidRPr="005D6E4C">
        <w:rPr>
          <w:rFonts w:ascii="Arial Narrow" w:hAnsi="Arial Narrow"/>
          <w:b/>
        </w:rPr>
        <w:tab/>
        <w:t>We should remember and proclaim His death and the shedding of His blood, as He taught us: This do, as often as you drink it, in remembrance of me.</w:t>
      </w:r>
    </w:p>
    <w:p w:rsidR="005D6E4C" w:rsidRDefault="005D6E4C" w:rsidP="005D6E4C">
      <w:pPr>
        <w:ind w:left="540" w:hanging="360"/>
        <w:rPr>
          <w:rFonts w:ascii="Arial Narrow" w:hAnsi="Arial Narrow"/>
        </w:rPr>
      </w:pPr>
      <w:r>
        <w:rPr>
          <w:rFonts w:ascii="Arial Narrow" w:hAnsi="Arial Narrow"/>
        </w:rPr>
        <w:t>15.</w:t>
      </w:r>
      <w:r>
        <w:rPr>
          <w:rFonts w:ascii="Arial Narrow" w:hAnsi="Arial Narrow"/>
        </w:rPr>
        <w:tab/>
        <w:t>Why should we remember and proclaim His death?</w:t>
      </w:r>
    </w:p>
    <w:p w:rsidR="005D6E4C" w:rsidRPr="005D6E4C" w:rsidRDefault="005D6E4C" w:rsidP="005D6E4C">
      <w:pPr>
        <w:ind w:left="540" w:hanging="360"/>
        <w:rPr>
          <w:rFonts w:ascii="Arial Narrow" w:hAnsi="Arial Narrow"/>
          <w:b/>
        </w:rPr>
      </w:pPr>
      <w:r w:rsidRPr="005D6E4C">
        <w:rPr>
          <w:rFonts w:ascii="Arial Narrow" w:hAnsi="Arial Narrow"/>
          <w:b/>
        </w:rPr>
        <w:tab/>
        <w:t>First, so that we may learn to believe that no creature could make satisfaction for our sins. Only Christ, true God and man, could to that. Second, so we may learn to be horrified by our sins, and to regard them as very serious. Third, so we may find joy and comfort in Christ alone, and through faith in Him be saved.</w:t>
      </w:r>
    </w:p>
    <w:p w:rsidR="005D6E4C" w:rsidRDefault="005D6E4C" w:rsidP="005D6E4C">
      <w:pPr>
        <w:ind w:left="540" w:hanging="360"/>
        <w:rPr>
          <w:rFonts w:ascii="Arial Narrow" w:hAnsi="Arial Narrow"/>
        </w:rPr>
      </w:pPr>
      <w:r>
        <w:rPr>
          <w:rFonts w:ascii="Arial Narrow" w:hAnsi="Arial Narrow"/>
        </w:rPr>
        <w:t>16.</w:t>
      </w:r>
      <w:r>
        <w:rPr>
          <w:rFonts w:ascii="Arial Narrow" w:hAnsi="Arial Narrow"/>
        </w:rPr>
        <w:tab/>
        <w:t>What motivated Christ to die and make full payment for your sins?</w:t>
      </w:r>
    </w:p>
    <w:p w:rsidR="005D6E4C" w:rsidRPr="005D6E4C" w:rsidRDefault="005D6E4C" w:rsidP="005D6E4C">
      <w:pPr>
        <w:ind w:left="540" w:hanging="360"/>
        <w:rPr>
          <w:rFonts w:ascii="Arial Narrow" w:hAnsi="Arial Narrow"/>
          <w:b/>
        </w:rPr>
      </w:pPr>
      <w:r w:rsidRPr="005D6E4C">
        <w:rPr>
          <w:rFonts w:ascii="Arial Narrow" w:hAnsi="Arial Narrow"/>
          <w:b/>
        </w:rPr>
        <w:tab/>
        <w:t>His great love for His Father and for me and other sinners.</w:t>
      </w:r>
    </w:p>
    <w:p w:rsidR="005D6E4C" w:rsidRDefault="005D6E4C" w:rsidP="005D6E4C">
      <w:pPr>
        <w:ind w:left="540" w:hanging="360"/>
        <w:rPr>
          <w:rFonts w:ascii="Arial Narrow" w:hAnsi="Arial Narrow"/>
        </w:rPr>
      </w:pPr>
      <w:r>
        <w:rPr>
          <w:rFonts w:ascii="Arial Narrow" w:hAnsi="Arial Narrow"/>
        </w:rPr>
        <w:t>17. Finally, why do you wish to go to the Sacrament?</w:t>
      </w:r>
    </w:p>
    <w:p w:rsidR="005D6E4C" w:rsidRPr="005D6E4C" w:rsidRDefault="005D6E4C" w:rsidP="005D6E4C">
      <w:pPr>
        <w:ind w:left="540" w:hanging="360"/>
        <w:rPr>
          <w:rFonts w:ascii="Arial Narrow" w:hAnsi="Arial Narrow"/>
          <w:b/>
        </w:rPr>
      </w:pPr>
      <w:r w:rsidRPr="005D6E4C">
        <w:rPr>
          <w:rFonts w:ascii="Arial Narrow" w:hAnsi="Arial Narrow"/>
          <w:b/>
        </w:rPr>
        <w:tab/>
        <w:t>That I may learn to believe that Christ, out of great love, died for my sin, and also learn from Him to love God and my neighbor.</w:t>
      </w:r>
    </w:p>
    <w:p w:rsidR="005D6E4C" w:rsidRDefault="005D6E4C" w:rsidP="005D6E4C">
      <w:pPr>
        <w:ind w:left="540" w:hanging="360"/>
        <w:rPr>
          <w:rFonts w:ascii="Arial Narrow" w:hAnsi="Arial Narrow"/>
        </w:rPr>
      </w:pPr>
      <w:r>
        <w:rPr>
          <w:rFonts w:ascii="Arial Narrow" w:hAnsi="Arial Narrow"/>
        </w:rPr>
        <w:t>18. What should admonish and encourage a Christian to receive the Sacrament frequently?</w:t>
      </w:r>
    </w:p>
    <w:p w:rsidR="005D6E4C" w:rsidRPr="005D6E4C" w:rsidRDefault="005D6E4C" w:rsidP="005D6E4C">
      <w:pPr>
        <w:ind w:left="540" w:hanging="360"/>
        <w:rPr>
          <w:rFonts w:ascii="Arial Narrow" w:hAnsi="Arial Narrow"/>
          <w:b/>
        </w:rPr>
      </w:pPr>
      <w:r w:rsidRPr="005D6E4C">
        <w:rPr>
          <w:rFonts w:ascii="Arial Narrow" w:hAnsi="Arial Narrow"/>
          <w:b/>
        </w:rPr>
        <w:tab/>
        <w:t>First, both the command and the promise of Christ the Lord. Second, his own pressing need, because of which the command, encouragement, and promise are given.</w:t>
      </w:r>
    </w:p>
    <w:p w:rsidR="005D6E4C" w:rsidRDefault="005D6E4C" w:rsidP="005D6E4C">
      <w:pPr>
        <w:ind w:left="540" w:hanging="360"/>
        <w:rPr>
          <w:rFonts w:ascii="Arial Narrow" w:hAnsi="Arial Narrow"/>
        </w:rPr>
      </w:pPr>
    </w:p>
    <w:p w:rsidR="00A05B29" w:rsidRPr="0012139E" w:rsidRDefault="00614BDD" w:rsidP="00A05B29">
      <w:pPr>
        <w:tabs>
          <w:tab w:val="right" w:leader="dot" w:pos="9360"/>
        </w:tabs>
        <w:rPr>
          <w:b/>
          <w:sz w:val="26"/>
          <w:szCs w:val="26"/>
        </w:rPr>
      </w:pPr>
      <w:r>
        <w:rPr>
          <w:b/>
          <w:sz w:val="26"/>
          <w:szCs w:val="26"/>
        </w:rPr>
        <w:t xml:space="preserve">ABSOLUTION &amp; </w:t>
      </w:r>
      <w:r w:rsidR="00A05B29" w:rsidRPr="0012139E">
        <w:rPr>
          <w:b/>
          <w:sz w:val="26"/>
          <w:szCs w:val="26"/>
        </w:rPr>
        <w:t>ADMONITION TO COMMUNICA</w:t>
      </w:r>
      <w:r w:rsidR="00263895">
        <w:rPr>
          <w:b/>
          <w:sz w:val="26"/>
          <w:szCs w:val="26"/>
        </w:rPr>
        <w:t>NTS</w:t>
      </w:r>
      <w:r w:rsidR="00591A8D">
        <w:rPr>
          <w:b/>
          <w:sz w:val="26"/>
          <w:szCs w:val="26"/>
        </w:rPr>
        <w:t xml:space="preserve"> </w:t>
      </w:r>
      <w:r w:rsidR="00591A8D" w:rsidRPr="00591A8D">
        <w:rPr>
          <w:sz w:val="26"/>
          <w:szCs w:val="26"/>
        </w:rPr>
        <w:t>(LW Divine Service III, page 197)</w:t>
      </w:r>
    </w:p>
    <w:p w:rsidR="00217C2C" w:rsidRPr="0012139E" w:rsidRDefault="00217C2C" w:rsidP="00A05B29">
      <w:pPr>
        <w:tabs>
          <w:tab w:val="right" w:leader="dot" w:pos="9360"/>
        </w:tabs>
        <w:ind w:left="180"/>
        <w:rPr>
          <w:sz w:val="26"/>
          <w:szCs w:val="26"/>
        </w:rPr>
      </w:pPr>
    </w:p>
    <w:p w:rsidR="00217C2C" w:rsidRPr="0012139E" w:rsidRDefault="00263895" w:rsidP="00217C2C">
      <w:pPr>
        <w:tabs>
          <w:tab w:val="right" w:leader="dot" w:pos="9360"/>
        </w:tabs>
        <w:rPr>
          <w:b/>
          <w:sz w:val="26"/>
          <w:szCs w:val="26"/>
        </w:rPr>
      </w:pPr>
      <w:r>
        <w:rPr>
          <w:b/>
          <w:sz w:val="26"/>
          <w:szCs w:val="26"/>
        </w:rPr>
        <w:t>LORD’S PRAYER</w:t>
      </w:r>
    </w:p>
    <w:p w:rsidR="00263895" w:rsidRDefault="00263895" w:rsidP="00217C2C">
      <w:pPr>
        <w:tabs>
          <w:tab w:val="right" w:leader="dot" w:pos="9360"/>
        </w:tabs>
        <w:rPr>
          <w:b/>
          <w:sz w:val="26"/>
          <w:szCs w:val="26"/>
        </w:rPr>
      </w:pPr>
    </w:p>
    <w:p w:rsidR="00217C2C" w:rsidRPr="0012139E" w:rsidRDefault="00217C2C" w:rsidP="00217C2C">
      <w:pPr>
        <w:tabs>
          <w:tab w:val="right" w:leader="dot" w:pos="9360"/>
        </w:tabs>
        <w:rPr>
          <w:b/>
          <w:sz w:val="26"/>
          <w:szCs w:val="26"/>
        </w:rPr>
      </w:pPr>
      <w:r w:rsidRPr="0012139E">
        <w:rPr>
          <w:b/>
          <w:sz w:val="26"/>
          <w:szCs w:val="26"/>
        </w:rPr>
        <w:t>WORDS OF INSTITUTION</w:t>
      </w:r>
    </w:p>
    <w:p w:rsidR="00217C2C" w:rsidRPr="0012139E" w:rsidRDefault="00217C2C" w:rsidP="00217C2C">
      <w:pPr>
        <w:tabs>
          <w:tab w:val="right" w:leader="dot" w:pos="9360"/>
        </w:tabs>
        <w:rPr>
          <w:sz w:val="26"/>
          <w:szCs w:val="26"/>
        </w:rPr>
      </w:pPr>
    </w:p>
    <w:p w:rsidR="00217C2C" w:rsidRPr="0012139E" w:rsidRDefault="00217C2C" w:rsidP="00217C2C">
      <w:pPr>
        <w:tabs>
          <w:tab w:val="right" w:leader="dot" w:pos="9360"/>
        </w:tabs>
        <w:rPr>
          <w:b/>
          <w:i/>
          <w:sz w:val="26"/>
          <w:szCs w:val="26"/>
        </w:rPr>
      </w:pPr>
      <w:r w:rsidRPr="0012139E">
        <w:rPr>
          <w:b/>
          <w:sz w:val="26"/>
          <w:szCs w:val="26"/>
        </w:rPr>
        <w:t xml:space="preserve">SANCTUS </w:t>
      </w:r>
      <w:r w:rsidRPr="0012139E">
        <w:rPr>
          <w:sz w:val="26"/>
          <w:szCs w:val="26"/>
        </w:rPr>
        <w:t>(LSB</w:t>
      </w:r>
      <w:r w:rsidR="00391B0A" w:rsidRPr="0012139E">
        <w:rPr>
          <w:sz w:val="26"/>
          <w:szCs w:val="26"/>
        </w:rPr>
        <w:t xml:space="preserve"> 507</w:t>
      </w:r>
      <w:r w:rsidRPr="0012139E">
        <w:rPr>
          <w:sz w:val="26"/>
          <w:szCs w:val="26"/>
        </w:rPr>
        <w:t xml:space="preserve">) </w:t>
      </w:r>
      <w:r w:rsidRPr="0012139E">
        <w:rPr>
          <w:sz w:val="26"/>
          <w:szCs w:val="26"/>
        </w:rPr>
        <w:tab/>
      </w:r>
      <w:r w:rsidRPr="0012139E">
        <w:rPr>
          <w:b/>
          <w:sz w:val="26"/>
          <w:szCs w:val="26"/>
        </w:rPr>
        <w:t xml:space="preserve"> </w:t>
      </w:r>
      <w:r w:rsidR="00391B0A" w:rsidRPr="0012139E">
        <w:rPr>
          <w:b/>
          <w:i/>
          <w:sz w:val="26"/>
          <w:szCs w:val="26"/>
        </w:rPr>
        <w:t>Holy, Holy, Holy</w:t>
      </w:r>
    </w:p>
    <w:p w:rsidR="003F4056" w:rsidRPr="0012139E" w:rsidRDefault="003F4056" w:rsidP="00A46386">
      <w:pPr>
        <w:rPr>
          <w:b/>
          <w:sz w:val="26"/>
          <w:szCs w:val="26"/>
        </w:rPr>
      </w:pPr>
    </w:p>
    <w:p w:rsidR="00A46386" w:rsidRPr="0012139E" w:rsidRDefault="00217C2C" w:rsidP="00A46386">
      <w:pPr>
        <w:rPr>
          <w:b/>
          <w:sz w:val="26"/>
          <w:szCs w:val="26"/>
        </w:rPr>
      </w:pPr>
      <w:r w:rsidRPr="0012139E">
        <w:rPr>
          <w:b/>
          <w:sz w:val="26"/>
          <w:szCs w:val="26"/>
        </w:rPr>
        <w:t>DISTRIBUTION AND DISTRIBUTION HYMNS:</w:t>
      </w:r>
    </w:p>
    <w:p w:rsidR="00FC2995" w:rsidRPr="0012139E" w:rsidRDefault="00C864E3" w:rsidP="00217C2C">
      <w:pPr>
        <w:ind w:left="180"/>
        <w:rPr>
          <w:sz w:val="26"/>
          <w:szCs w:val="26"/>
        </w:rPr>
      </w:pPr>
      <w:r>
        <w:rPr>
          <w:sz w:val="26"/>
          <w:szCs w:val="26"/>
        </w:rPr>
        <w:t>Revelation Song (</w:t>
      </w:r>
      <w:r w:rsidRPr="00C864E3">
        <w:rPr>
          <w:color w:val="FF0000"/>
          <w:sz w:val="26"/>
          <w:szCs w:val="26"/>
        </w:rPr>
        <w:t>or LSB 627</w:t>
      </w:r>
      <w:r>
        <w:rPr>
          <w:sz w:val="26"/>
          <w:szCs w:val="26"/>
        </w:rPr>
        <w:t>)</w:t>
      </w:r>
      <w:r>
        <w:rPr>
          <w:sz w:val="26"/>
          <w:szCs w:val="26"/>
        </w:rPr>
        <w:tab/>
      </w:r>
      <w:r>
        <w:rPr>
          <w:sz w:val="26"/>
          <w:szCs w:val="26"/>
        </w:rPr>
        <w:tab/>
        <w:t>How Great Is Our God (</w:t>
      </w:r>
      <w:r w:rsidRPr="00C864E3">
        <w:rPr>
          <w:color w:val="FF0000"/>
          <w:sz w:val="26"/>
          <w:szCs w:val="26"/>
        </w:rPr>
        <w:t>or LSB 617</w:t>
      </w:r>
      <w:r>
        <w:rPr>
          <w:sz w:val="26"/>
          <w:szCs w:val="26"/>
        </w:rPr>
        <w:t>)</w:t>
      </w:r>
    </w:p>
    <w:p w:rsidR="00217C2C" w:rsidRPr="0012139E" w:rsidRDefault="00C864E3" w:rsidP="00217C2C">
      <w:pPr>
        <w:ind w:left="180"/>
        <w:rPr>
          <w:sz w:val="26"/>
          <w:szCs w:val="26"/>
        </w:rPr>
      </w:pPr>
      <w:r>
        <w:rPr>
          <w:sz w:val="26"/>
          <w:szCs w:val="26"/>
        </w:rPr>
        <w:t>Lord, Keep Us Steadfast (LSB 655)</w:t>
      </w:r>
      <w:r w:rsidR="00614BDD">
        <w:rPr>
          <w:sz w:val="26"/>
          <w:szCs w:val="26"/>
        </w:rPr>
        <w:tab/>
        <w:t>Jesus Shall Reign (LSB 832)</w:t>
      </w:r>
    </w:p>
    <w:p w:rsidR="00217C2C" w:rsidRPr="0012139E" w:rsidRDefault="00614BDD" w:rsidP="00217C2C">
      <w:pPr>
        <w:ind w:left="180"/>
        <w:rPr>
          <w:sz w:val="26"/>
          <w:szCs w:val="26"/>
        </w:rPr>
      </w:pPr>
      <w:r>
        <w:rPr>
          <w:sz w:val="26"/>
          <w:szCs w:val="26"/>
        </w:rPr>
        <w:t>This is the Feast (LSB 155)</w:t>
      </w:r>
    </w:p>
    <w:p w:rsidR="00614BDD" w:rsidRDefault="00614BDD" w:rsidP="00217C2C">
      <w:pPr>
        <w:rPr>
          <w:b/>
          <w:sz w:val="26"/>
          <w:szCs w:val="26"/>
        </w:rPr>
      </w:pPr>
    </w:p>
    <w:p w:rsidR="00217C2C" w:rsidRPr="0012139E" w:rsidRDefault="00217C2C" w:rsidP="00217C2C">
      <w:pPr>
        <w:rPr>
          <w:b/>
          <w:sz w:val="26"/>
          <w:szCs w:val="26"/>
        </w:rPr>
      </w:pPr>
      <w:r w:rsidRPr="0012139E">
        <w:rPr>
          <w:b/>
          <w:sz w:val="26"/>
          <w:szCs w:val="26"/>
        </w:rPr>
        <w:t>POST-COMMUNION COLLECT</w:t>
      </w:r>
      <w:r w:rsidR="00504402" w:rsidRPr="0012139E">
        <w:rPr>
          <w:b/>
          <w:sz w:val="26"/>
          <w:szCs w:val="26"/>
        </w:rPr>
        <w:t>:</w:t>
      </w:r>
    </w:p>
    <w:p w:rsidR="00504402" w:rsidRPr="0012139E" w:rsidRDefault="00504402" w:rsidP="00504402">
      <w:pPr>
        <w:ind w:left="540" w:hanging="360"/>
        <w:rPr>
          <w:sz w:val="26"/>
          <w:szCs w:val="26"/>
        </w:rPr>
      </w:pPr>
      <w:r w:rsidRPr="0012139E">
        <w:rPr>
          <w:sz w:val="26"/>
          <w:szCs w:val="26"/>
        </w:rPr>
        <w:t>L:</w:t>
      </w:r>
      <w:r w:rsidRPr="0012139E">
        <w:rPr>
          <w:sz w:val="26"/>
          <w:szCs w:val="26"/>
        </w:rPr>
        <w:tab/>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504402" w:rsidRPr="0012139E" w:rsidRDefault="00504402" w:rsidP="00504402">
      <w:pPr>
        <w:ind w:left="540" w:hanging="360"/>
        <w:rPr>
          <w:b/>
          <w:sz w:val="26"/>
          <w:szCs w:val="26"/>
        </w:rPr>
      </w:pPr>
      <w:r w:rsidRPr="0012139E">
        <w:rPr>
          <w:b/>
          <w:sz w:val="26"/>
          <w:szCs w:val="26"/>
        </w:rPr>
        <w:t>P:</w:t>
      </w:r>
      <w:r w:rsidRPr="0012139E">
        <w:rPr>
          <w:b/>
          <w:sz w:val="26"/>
          <w:szCs w:val="26"/>
        </w:rPr>
        <w:tab/>
        <w:t>Amen</w:t>
      </w:r>
    </w:p>
    <w:p w:rsidR="00217C2C" w:rsidRPr="00F53156" w:rsidRDefault="00F53156" w:rsidP="00217C2C">
      <w:pPr>
        <w:rPr>
          <w:color w:val="FF0000"/>
          <w:sz w:val="26"/>
          <w:szCs w:val="26"/>
        </w:rPr>
      </w:pPr>
      <w:r>
        <w:rPr>
          <w:color w:val="FF0000"/>
          <w:sz w:val="26"/>
          <w:szCs w:val="26"/>
        </w:rPr>
        <w:t>++++++++++++++++++++++++++++++++++++++++++++++++++++++++++++++++++++++++</w:t>
      </w:r>
    </w:p>
    <w:p w:rsidR="00217C2C" w:rsidRPr="0012139E" w:rsidRDefault="00217C2C" w:rsidP="00217C2C">
      <w:pPr>
        <w:rPr>
          <w:b/>
          <w:sz w:val="26"/>
          <w:szCs w:val="26"/>
        </w:rPr>
      </w:pPr>
      <w:r w:rsidRPr="0012139E">
        <w:rPr>
          <w:b/>
          <w:sz w:val="26"/>
          <w:szCs w:val="26"/>
        </w:rPr>
        <w:t>BENEDICTION</w:t>
      </w:r>
      <w:r w:rsidR="00504402" w:rsidRPr="0012139E">
        <w:rPr>
          <w:b/>
          <w:sz w:val="26"/>
          <w:szCs w:val="26"/>
        </w:rPr>
        <w:t>:</w:t>
      </w:r>
    </w:p>
    <w:p w:rsidR="00504402" w:rsidRPr="0012139E" w:rsidRDefault="00504402" w:rsidP="00504402">
      <w:pPr>
        <w:ind w:left="540" w:hanging="360"/>
        <w:rPr>
          <w:sz w:val="26"/>
          <w:szCs w:val="26"/>
        </w:rPr>
      </w:pPr>
      <w:r w:rsidRPr="0012139E">
        <w:rPr>
          <w:sz w:val="26"/>
          <w:szCs w:val="26"/>
        </w:rPr>
        <w:t>L:</w:t>
      </w:r>
      <w:r w:rsidRPr="0012139E">
        <w:rPr>
          <w:sz w:val="26"/>
          <w:szCs w:val="26"/>
        </w:rPr>
        <w:tab/>
        <w:t>The Lord bless you and keep you.</w:t>
      </w:r>
    </w:p>
    <w:p w:rsidR="00504402" w:rsidRPr="0012139E" w:rsidRDefault="00504402" w:rsidP="00504402">
      <w:pPr>
        <w:ind w:left="540" w:hanging="360"/>
        <w:rPr>
          <w:sz w:val="26"/>
          <w:szCs w:val="26"/>
        </w:rPr>
      </w:pPr>
      <w:r w:rsidRPr="0012139E">
        <w:rPr>
          <w:sz w:val="26"/>
          <w:szCs w:val="26"/>
        </w:rPr>
        <w:tab/>
        <w:t>The Lord make his face shine on you and be gracious to you.</w:t>
      </w:r>
    </w:p>
    <w:p w:rsidR="00504402" w:rsidRPr="0012139E" w:rsidRDefault="00504402" w:rsidP="00504402">
      <w:pPr>
        <w:ind w:left="540" w:hanging="360"/>
        <w:rPr>
          <w:sz w:val="26"/>
          <w:szCs w:val="26"/>
        </w:rPr>
      </w:pPr>
      <w:r w:rsidRPr="0012139E">
        <w:rPr>
          <w:sz w:val="26"/>
          <w:szCs w:val="26"/>
        </w:rPr>
        <w:tab/>
        <w:t>The Lord lift up his countenance on you and give you peace.</w:t>
      </w:r>
    </w:p>
    <w:p w:rsidR="00504402" w:rsidRPr="0012139E" w:rsidRDefault="00504402" w:rsidP="00504402">
      <w:pPr>
        <w:ind w:left="540" w:hanging="360"/>
        <w:rPr>
          <w:b/>
          <w:sz w:val="26"/>
          <w:szCs w:val="26"/>
        </w:rPr>
      </w:pPr>
      <w:r w:rsidRPr="0012139E">
        <w:rPr>
          <w:b/>
          <w:sz w:val="26"/>
          <w:szCs w:val="26"/>
        </w:rPr>
        <w:t>P:</w:t>
      </w:r>
      <w:r w:rsidRPr="0012139E">
        <w:rPr>
          <w:b/>
          <w:sz w:val="26"/>
          <w:szCs w:val="26"/>
        </w:rPr>
        <w:tab/>
        <w:t>Amen and amen!</w:t>
      </w:r>
    </w:p>
    <w:p w:rsidR="00217C2C" w:rsidRPr="0012139E" w:rsidRDefault="00217C2C" w:rsidP="00217C2C">
      <w:pPr>
        <w:rPr>
          <w:sz w:val="26"/>
          <w:szCs w:val="26"/>
        </w:rPr>
      </w:pPr>
    </w:p>
    <w:p w:rsidR="00A46386" w:rsidRPr="0012139E" w:rsidRDefault="00217C2C" w:rsidP="00263895">
      <w:pPr>
        <w:tabs>
          <w:tab w:val="right" w:leader="dot" w:pos="9360"/>
        </w:tabs>
        <w:rPr>
          <w:sz w:val="26"/>
          <w:szCs w:val="26"/>
        </w:rPr>
      </w:pPr>
      <w:r w:rsidRPr="0012139E">
        <w:rPr>
          <w:b/>
          <w:sz w:val="26"/>
          <w:szCs w:val="26"/>
        </w:rPr>
        <w:t xml:space="preserve">CLOSING HYMN </w:t>
      </w:r>
      <w:r w:rsidRPr="0012139E">
        <w:rPr>
          <w:sz w:val="26"/>
          <w:szCs w:val="26"/>
        </w:rPr>
        <w:t xml:space="preserve">(LSB 643) </w:t>
      </w:r>
      <w:r w:rsidRPr="0012139E">
        <w:rPr>
          <w:sz w:val="26"/>
          <w:szCs w:val="26"/>
        </w:rPr>
        <w:tab/>
      </w:r>
      <w:r w:rsidRPr="0012139E">
        <w:rPr>
          <w:b/>
          <w:sz w:val="26"/>
          <w:szCs w:val="26"/>
        </w:rPr>
        <w:t xml:space="preserve"> </w:t>
      </w:r>
      <w:r w:rsidRPr="0012139E">
        <w:rPr>
          <w:b/>
          <w:i/>
          <w:sz w:val="26"/>
          <w:szCs w:val="26"/>
        </w:rPr>
        <w:t>Sent Forth by God’s Blessing</w:t>
      </w:r>
    </w:p>
    <w:sectPr w:rsidR="00A46386" w:rsidRPr="0012139E" w:rsidSect="00614BDD">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9A3" w:rsidRDefault="009A69A3" w:rsidP="00C23C59">
      <w:r>
        <w:separator/>
      </w:r>
    </w:p>
  </w:endnote>
  <w:endnote w:type="continuationSeparator" w:id="0">
    <w:p w:rsidR="009A69A3" w:rsidRDefault="009A69A3" w:rsidP="00C2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926077"/>
      <w:docPartObj>
        <w:docPartGallery w:val="Page Numbers (Bottom of Page)"/>
        <w:docPartUnique/>
      </w:docPartObj>
    </w:sdtPr>
    <w:sdtEndPr>
      <w:rPr>
        <w:noProof/>
      </w:rPr>
    </w:sdtEndPr>
    <w:sdtContent>
      <w:p w:rsidR="00C23C59" w:rsidRDefault="00C23C59">
        <w:pPr>
          <w:pStyle w:val="Footer"/>
          <w:jc w:val="center"/>
        </w:pPr>
        <w:r>
          <w:fldChar w:fldCharType="begin"/>
        </w:r>
        <w:r>
          <w:instrText xml:space="preserve"> PAGE   \* MERGEFORMAT </w:instrText>
        </w:r>
        <w:r>
          <w:fldChar w:fldCharType="separate"/>
        </w:r>
        <w:r w:rsidR="00B4271A">
          <w:rPr>
            <w:noProof/>
          </w:rPr>
          <w:t>1</w:t>
        </w:r>
        <w:r>
          <w:rPr>
            <w:noProof/>
          </w:rPr>
          <w:fldChar w:fldCharType="end"/>
        </w:r>
      </w:p>
    </w:sdtContent>
  </w:sdt>
  <w:p w:rsidR="00C23C59" w:rsidRDefault="00C23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9A3" w:rsidRDefault="009A69A3" w:rsidP="00C23C59">
      <w:r>
        <w:separator/>
      </w:r>
    </w:p>
  </w:footnote>
  <w:footnote w:type="continuationSeparator" w:id="0">
    <w:p w:rsidR="009A69A3" w:rsidRDefault="009A69A3" w:rsidP="00C2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03BAC"/>
    <w:multiLevelType w:val="hybridMultilevel"/>
    <w:tmpl w:val="02F8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13DA9"/>
    <w:multiLevelType w:val="hybridMultilevel"/>
    <w:tmpl w:val="5DFC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6E"/>
    <w:rsid w:val="0008347F"/>
    <w:rsid w:val="000A1B5C"/>
    <w:rsid w:val="000A2C73"/>
    <w:rsid w:val="000E6E8A"/>
    <w:rsid w:val="0012139E"/>
    <w:rsid w:val="00191DB8"/>
    <w:rsid w:val="001A0CE6"/>
    <w:rsid w:val="001C0F39"/>
    <w:rsid w:val="00217C2C"/>
    <w:rsid w:val="00236431"/>
    <w:rsid w:val="00263895"/>
    <w:rsid w:val="002F487C"/>
    <w:rsid w:val="0035768F"/>
    <w:rsid w:val="003834D5"/>
    <w:rsid w:val="00391B0A"/>
    <w:rsid w:val="00393481"/>
    <w:rsid w:val="003D26FF"/>
    <w:rsid w:val="003D7ADD"/>
    <w:rsid w:val="003F4056"/>
    <w:rsid w:val="0043149A"/>
    <w:rsid w:val="004418DF"/>
    <w:rsid w:val="004669E4"/>
    <w:rsid w:val="004A587D"/>
    <w:rsid w:val="004E5DBC"/>
    <w:rsid w:val="004F65EE"/>
    <w:rsid w:val="00504402"/>
    <w:rsid w:val="00525EEC"/>
    <w:rsid w:val="00591A8D"/>
    <w:rsid w:val="005A4136"/>
    <w:rsid w:val="005A65AB"/>
    <w:rsid w:val="005D4F12"/>
    <w:rsid w:val="005D6E4C"/>
    <w:rsid w:val="00603D3A"/>
    <w:rsid w:val="00614BDD"/>
    <w:rsid w:val="006263B0"/>
    <w:rsid w:val="006271B4"/>
    <w:rsid w:val="0065423C"/>
    <w:rsid w:val="006B0622"/>
    <w:rsid w:val="006B1FC3"/>
    <w:rsid w:val="00717122"/>
    <w:rsid w:val="0072512D"/>
    <w:rsid w:val="007913E4"/>
    <w:rsid w:val="007924FD"/>
    <w:rsid w:val="007D579C"/>
    <w:rsid w:val="007F7183"/>
    <w:rsid w:val="00817529"/>
    <w:rsid w:val="008535A2"/>
    <w:rsid w:val="00860ECE"/>
    <w:rsid w:val="008826A5"/>
    <w:rsid w:val="008A6750"/>
    <w:rsid w:val="008F5271"/>
    <w:rsid w:val="00905E7E"/>
    <w:rsid w:val="009354D4"/>
    <w:rsid w:val="009A69A3"/>
    <w:rsid w:val="009C6FBF"/>
    <w:rsid w:val="009E77B8"/>
    <w:rsid w:val="00A05B29"/>
    <w:rsid w:val="00A46386"/>
    <w:rsid w:val="00A65CCC"/>
    <w:rsid w:val="00A82118"/>
    <w:rsid w:val="00A83C16"/>
    <w:rsid w:val="00AB7E3E"/>
    <w:rsid w:val="00AF1993"/>
    <w:rsid w:val="00B139E8"/>
    <w:rsid w:val="00B4271A"/>
    <w:rsid w:val="00B44768"/>
    <w:rsid w:val="00B53E03"/>
    <w:rsid w:val="00B761A5"/>
    <w:rsid w:val="00BF0D37"/>
    <w:rsid w:val="00C07B5E"/>
    <w:rsid w:val="00C23C59"/>
    <w:rsid w:val="00C66287"/>
    <w:rsid w:val="00C7116E"/>
    <w:rsid w:val="00C864E3"/>
    <w:rsid w:val="00CC4B34"/>
    <w:rsid w:val="00CD5412"/>
    <w:rsid w:val="00D0035E"/>
    <w:rsid w:val="00D30FB4"/>
    <w:rsid w:val="00D57239"/>
    <w:rsid w:val="00E654CC"/>
    <w:rsid w:val="00ED5B1D"/>
    <w:rsid w:val="00F321A1"/>
    <w:rsid w:val="00F53156"/>
    <w:rsid w:val="00F864EE"/>
    <w:rsid w:val="00F94E2B"/>
    <w:rsid w:val="00FC2995"/>
    <w:rsid w:val="00FC73C4"/>
    <w:rsid w:val="00FD0E48"/>
    <w:rsid w:val="00FE3465"/>
    <w:rsid w:val="00FF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81CE9-0A0D-4568-8810-64CF9A28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E3E"/>
    <w:rPr>
      <w:sz w:val="24"/>
      <w:szCs w:val="24"/>
    </w:rPr>
  </w:style>
  <w:style w:type="paragraph" w:styleId="Heading1">
    <w:name w:val="heading 1"/>
    <w:basedOn w:val="Normal"/>
    <w:next w:val="Normal"/>
    <w:link w:val="Heading1Char"/>
    <w:uiPriority w:val="9"/>
    <w:qFormat/>
    <w:rsid w:val="00AB7E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B7E3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B7E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B7E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B7E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B7E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B7E3E"/>
    <w:pPr>
      <w:spacing w:before="240" w:after="60"/>
      <w:outlineLvl w:val="6"/>
    </w:pPr>
  </w:style>
  <w:style w:type="paragraph" w:styleId="Heading8">
    <w:name w:val="heading 8"/>
    <w:basedOn w:val="Normal"/>
    <w:next w:val="Normal"/>
    <w:link w:val="Heading8Char"/>
    <w:uiPriority w:val="9"/>
    <w:semiHidden/>
    <w:unhideWhenUsed/>
    <w:qFormat/>
    <w:rsid w:val="00AB7E3E"/>
    <w:pPr>
      <w:spacing w:before="240" w:after="60"/>
      <w:outlineLvl w:val="7"/>
    </w:pPr>
    <w:rPr>
      <w:i/>
      <w:iCs/>
    </w:rPr>
  </w:style>
  <w:style w:type="paragraph" w:styleId="Heading9">
    <w:name w:val="heading 9"/>
    <w:basedOn w:val="Normal"/>
    <w:next w:val="Normal"/>
    <w:link w:val="Heading9Char"/>
    <w:uiPriority w:val="9"/>
    <w:semiHidden/>
    <w:unhideWhenUsed/>
    <w:qFormat/>
    <w:rsid w:val="00AB7E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B7E3E"/>
    <w:rPr>
      <w:szCs w:val="32"/>
    </w:rPr>
  </w:style>
  <w:style w:type="character" w:customStyle="1" w:styleId="Heading1Char">
    <w:name w:val="Heading 1 Char"/>
    <w:basedOn w:val="DefaultParagraphFont"/>
    <w:link w:val="Heading1"/>
    <w:uiPriority w:val="9"/>
    <w:rsid w:val="00AB7E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B7E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B7E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B7E3E"/>
    <w:rPr>
      <w:b/>
      <w:bCs/>
      <w:sz w:val="28"/>
      <w:szCs w:val="28"/>
    </w:rPr>
  </w:style>
  <w:style w:type="character" w:customStyle="1" w:styleId="Heading5Char">
    <w:name w:val="Heading 5 Char"/>
    <w:basedOn w:val="DefaultParagraphFont"/>
    <w:link w:val="Heading5"/>
    <w:uiPriority w:val="9"/>
    <w:semiHidden/>
    <w:rsid w:val="00AB7E3E"/>
    <w:rPr>
      <w:b/>
      <w:bCs/>
      <w:i/>
      <w:iCs/>
      <w:sz w:val="26"/>
      <w:szCs w:val="26"/>
    </w:rPr>
  </w:style>
  <w:style w:type="character" w:customStyle="1" w:styleId="Heading6Char">
    <w:name w:val="Heading 6 Char"/>
    <w:basedOn w:val="DefaultParagraphFont"/>
    <w:link w:val="Heading6"/>
    <w:uiPriority w:val="9"/>
    <w:semiHidden/>
    <w:rsid w:val="00AB7E3E"/>
    <w:rPr>
      <w:b/>
      <w:bCs/>
    </w:rPr>
  </w:style>
  <w:style w:type="character" w:customStyle="1" w:styleId="Heading7Char">
    <w:name w:val="Heading 7 Char"/>
    <w:basedOn w:val="DefaultParagraphFont"/>
    <w:link w:val="Heading7"/>
    <w:uiPriority w:val="9"/>
    <w:semiHidden/>
    <w:rsid w:val="00AB7E3E"/>
    <w:rPr>
      <w:sz w:val="24"/>
      <w:szCs w:val="24"/>
    </w:rPr>
  </w:style>
  <w:style w:type="character" w:customStyle="1" w:styleId="Heading8Char">
    <w:name w:val="Heading 8 Char"/>
    <w:basedOn w:val="DefaultParagraphFont"/>
    <w:link w:val="Heading8"/>
    <w:uiPriority w:val="9"/>
    <w:semiHidden/>
    <w:rsid w:val="00AB7E3E"/>
    <w:rPr>
      <w:i/>
      <w:iCs/>
      <w:sz w:val="24"/>
      <w:szCs w:val="24"/>
    </w:rPr>
  </w:style>
  <w:style w:type="character" w:customStyle="1" w:styleId="Heading9Char">
    <w:name w:val="Heading 9 Char"/>
    <w:basedOn w:val="DefaultParagraphFont"/>
    <w:link w:val="Heading9"/>
    <w:uiPriority w:val="9"/>
    <w:semiHidden/>
    <w:rsid w:val="00AB7E3E"/>
    <w:rPr>
      <w:rFonts w:asciiTheme="majorHAnsi" w:eastAsiaTheme="majorEastAsia" w:hAnsiTheme="majorHAnsi"/>
    </w:rPr>
  </w:style>
  <w:style w:type="paragraph" w:styleId="Title">
    <w:name w:val="Title"/>
    <w:basedOn w:val="Normal"/>
    <w:next w:val="Normal"/>
    <w:link w:val="TitleChar"/>
    <w:uiPriority w:val="10"/>
    <w:qFormat/>
    <w:rsid w:val="00AB7E3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B7E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B7E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B7E3E"/>
    <w:rPr>
      <w:rFonts w:asciiTheme="majorHAnsi" w:eastAsiaTheme="majorEastAsia" w:hAnsiTheme="majorHAnsi"/>
      <w:sz w:val="24"/>
      <w:szCs w:val="24"/>
    </w:rPr>
  </w:style>
  <w:style w:type="character" w:styleId="Strong">
    <w:name w:val="Strong"/>
    <w:basedOn w:val="DefaultParagraphFont"/>
    <w:uiPriority w:val="22"/>
    <w:qFormat/>
    <w:rsid w:val="00AB7E3E"/>
    <w:rPr>
      <w:b/>
      <w:bCs/>
    </w:rPr>
  </w:style>
  <w:style w:type="character" w:styleId="Emphasis">
    <w:name w:val="Emphasis"/>
    <w:basedOn w:val="DefaultParagraphFont"/>
    <w:uiPriority w:val="20"/>
    <w:qFormat/>
    <w:rsid w:val="00AB7E3E"/>
    <w:rPr>
      <w:rFonts w:asciiTheme="minorHAnsi" w:hAnsiTheme="minorHAnsi"/>
      <w:b/>
      <w:i/>
      <w:iCs/>
    </w:rPr>
  </w:style>
  <w:style w:type="paragraph" w:styleId="ListParagraph">
    <w:name w:val="List Paragraph"/>
    <w:basedOn w:val="Normal"/>
    <w:uiPriority w:val="34"/>
    <w:qFormat/>
    <w:rsid w:val="00AB7E3E"/>
    <w:pPr>
      <w:ind w:left="720"/>
      <w:contextualSpacing/>
    </w:pPr>
  </w:style>
  <w:style w:type="paragraph" w:styleId="Quote">
    <w:name w:val="Quote"/>
    <w:basedOn w:val="Normal"/>
    <w:next w:val="Normal"/>
    <w:link w:val="QuoteChar"/>
    <w:uiPriority w:val="29"/>
    <w:qFormat/>
    <w:rsid w:val="00AB7E3E"/>
    <w:rPr>
      <w:i/>
    </w:rPr>
  </w:style>
  <w:style w:type="character" w:customStyle="1" w:styleId="QuoteChar">
    <w:name w:val="Quote Char"/>
    <w:basedOn w:val="DefaultParagraphFont"/>
    <w:link w:val="Quote"/>
    <w:uiPriority w:val="29"/>
    <w:rsid w:val="00AB7E3E"/>
    <w:rPr>
      <w:i/>
      <w:sz w:val="24"/>
      <w:szCs w:val="24"/>
    </w:rPr>
  </w:style>
  <w:style w:type="paragraph" w:styleId="IntenseQuote">
    <w:name w:val="Intense Quote"/>
    <w:basedOn w:val="Normal"/>
    <w:next w:val="Normal"/>
    <w:link w:val="IntenseQuoteChar"/>
    <w:uiPriority w:val="30"/>
    <w:qFormat/>
    <w:rsid w:val="00AB7E3E"/>
    <w:pPr>
      <w:ind w:left="720" w:right="720"/>
    </w:pPr>
    <w:rPr>
      <w:b/>
      <w:i/>
      <w:szCs w:val="22"/>
    </w:rPr>
  </w:style>
  <w:style w:type="character" w:customStyle="1" w:styleId="IntenseQuoteChar">
    <w:name w:val="Intense Quote Char"/>
    <w:basedOn w:val="DefaultParagraphFont"/>
    <w:link w:val="IntenseQuote"/>
    <w:uiPriority w:val="30"/>
    <w:rsid w:val="00AB7E3E"/>
    <w:rPr>
      <w:b/>
      <w:i/>
      <w:sz w:val="24"/>
    </w:rPr>
  </w:style>
  <w:style w:type="character" w:styleId="SubtleEmphasis">
    <w:name w:val="Subtle Emphasis"/>
    <w:uiPriority w:val="19"/>
    <w:qFormat/>
    <w:rsid w:val="00AB7E3E"/>
    <w:rPr>
      <w:i/>
      <w:color w:val="5A5A5A" w:themeColor="text1" w:themeTint="A5"/>
    </w:rPr>
  </w:style>
  <w:style w:type="character" w:styleId="IntenseEmphasis">
    <w:name w:val="Intense Emphasis"/>
    <w:basedOn w:val="DefaultParagraphFont"/>
    <w:uiPriority w:val="21"/>
    <w:qFormat/>
    <w:rsid w:val="00AB7E3E"/>
    <w:rPr>
      <w:b/>
      <w:i/>
      <w:sz w:val="24"/>
      <w:szCs w:val="24"/>
      <w:u w:val="single"/>
    </w:rPr>
  </w:style>
  <w:style w:type="character" w:styleId="SubtleReference">
    <w:name w:val="Subtle Reference"/>
    <w:basedOn w:val="DefaultParagraphFont"/>
    <w:uiPriority w:val="31"/>
    <w:qFormat/>
    <w:rsid w:val="00AB7E3E"/>
    <w:rPr>
      <w:sz w:val="24"/>
      <w:szCs w:val="24"/>
      <w:u w:val="single"/>
    </w:rPr>
  </w:style>
  <w:style w:type="character" w:styleId="IntenseReference">
    <w:name w:val="Intense Reference"/>
    <w:basedOn w:val="DefaultParagraphFont"/>
    <w:uiPriority w:val="32"/>
    <w:qFormat/>
    <w:rsid w:val="00AB7E3E"/>
    <w:rPr>
      <w:b/>
      <w:sz w:val="24"/>
      <w:u w:val="single"/>
    </w:rPr>
  </w:style>
  <w:style w:type="character" w:styleId="BookTitle">
    <w:name w:val="Book Title"/>
    <w:basedOn w:val="DefaultParagraphFont"/>
    <w:uiPriority w:val="33"/>
    <w:qFormat/>
    <w:rsid w:val="00AB7E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B7E3E"/>
    <w:pPr>
      <w:outlineLvl w:val="9"/>
    </w:pPr>
  </w:style>
  <w:style w:type="paragraph" w:styleId="Header">
    <w:name w:val="header"/>
    <w:basedOn w:val="Normal"/>
    <w:link w:val="HeaderChar"/>
    <w:uiPriority w:val="99"/>
    <w:unhideWhenUsed/>
    <w:rsid w:val="00C23C59"/>
    <w:pPr>
      <w:tabs>
        <w:tab w:val="center" w:pos="4680"/>
        <w:tab w:val="right" w:pos="9360"/>
      </w:tabs>
    </w:pPr>
  </w:style>
  <w:style w:type="character" w:customStyle="1" w:styleId="HeaderChar">
    <w:name w:val="Header Char"/>
    <w:basedOn w:val="DefaultParagraphFont"/>
    <w:link w:val="Header"/>
    <w:uiPriority w:val="99"/>
    <w:rsid w:val="00C23C59"/>
    <w:rPr>
      <w:sz w:val="24"/>
      <w:szCs w:val="24"/>
    </w:rPr>
  </w:style>
  <w:style w:type="paragraph" w:styleId="Footer">
    <w:name w:val="footer"/>
    <w:basedOn w:val="Normal"/>
    <w:link w:val="FooterChar"/>
    <w:uiPriority w:val="99"/>
    <w:unhideWhenUsed/>
    <w:rsid w:val="00C23C59"/>
    <w:pPr>
      <w:tabs>
        <w:tab w:val="center" w:pos="4680"/>
        <w:tab w:val="right" w:pos="9360"/>
      </w:tabs>
    </w:pPr>
  </w:style>
  <w:style w:type="character" w:customStyle="1" w:styleId="FooterChar">
    <w:name w:val="Footer Char"/>
    <w:basedOn w:val="DefaultParagraphFont"/>
    <w:link w:val="Footer"/>
    <w:uiPriority w:val="99"/>
    <w:rsid w:val="00C23C59"/>
    <w:rPr>
      <w:sz w:val="24"/>
      <w:szCs w:val="24"/>
    </w:rPr>
  </w:style>
  <w:style w:type="paragraph" w:styleId="BodyTextIndent">
    <w:name w:val="Body Text Indent"/>
    <w:basedOn w:val="Normal"/>
    <w:link w:val="BodyTextIndentChar"/>
    <w:rsid w:val="00E654CC"/>
    <w:pPr>
      <w:ind w:left="1080"/>
      <w:jc w:val="center"/>
    </w:pPr>
    <w:rPr>
      <w:rFonts w:ascii="Arial" w:eastAsia="Times New Roman" w:hAnsi="Arial" w:cs="Arial"/>
      <w:color w:val="000000"/>
      <w:sz w:val="32"/>
      <w:szCs w:val="20"/>
    </w:rPr>
  </w:style>
  <w:style w:type="character" w:customStyle="1" w:styleId="BodyTextIndentChar">
    <w:name w:val="Body Text Indent Char"/>
    <w:basedOn w:val="DefaultParagraphFont"/>
    <w:link w:val="BodyTextIndent"/>
    <w:rsid w:val="00E654CC"/>
    <w:rPr>
      <w:rFonts w:ascii="Arial" w:eastAsia="Times New Roman" w:hAnsi="Arial" w:cs="Arial"/>
      <w:color w:val="000000"/>
      <w:sz w:val="32"/>
      <w:szCs w:val="20"/>
    </w:rPr>
  </w:style>
  <w:style w:type="paragraph" w:styleId="BodyText">
    <w:name w:val="Body Text"/>
    <w:basedOn w:val="Normal"/>
    <w:link w:val="BodyTextChar"/>
    <w:rsid w:val="00E654CC"/>
    <w:pPr>
      <w:jc w:val="center"/>
    </w:pPr>
    <w:rPr>
      <w:rFonts w:ascii="Arial" w:eastAsia="Times New Roman" w:hAnsi="Arial" w:cs="Arial"/>
    </w:rPr>
  </w:style>
  <w:style w:type="character" w:customStyle="1" w:styleId="BodyTextChar">
    <w:name w:val="Body Text Char"/>
    <w:basedOn w:val="DefaultParagraphFont"/>
    <w:link w:val="BodyText"/>
    <w:rsid w:val="00E654CC"/>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Kathy Keene</cp:lastModifiedBy>
  <cp:revision>18</cp:revision>
  <cp:lastPrinted>2011-10-26T20:25:00Z</cp:lastPrinted>
  <dcterms:created xsi:type="dcterms:W3CDTF">2015-04-20T19:37:00Z</dcterms:created>
  <dcterms:modified xsi:type="dcterms:W3CDTF">2015-05-14T16:54:00Z</dcterms:modified>
</cp:coreProperties>
</file>