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A8" w:rsidRDefault="002508A8">
      <w:pPr>
        <w:rPr>
          <w:rFonts w:ascii="Goudy Old Style" w:hAnsi="Goudy Old Style"/>
          <w:sz w:val="24"/>
        </w:rPr>
      </w:pPr>
      <w:r>
        <w:rPr>
          <w:rFonts w:ascii="Goudy Old Style" w:hAnsi="Goudy Old Style"/>
          <w:sz w:val="24"/>
        </w:rPr>
        <w:t xml:space="preserve">Personal information about </w:t>
      </w:r>
      <w:smartTag w:uri="urn:schemas-microsoft-com:office:smarttags" w:element="PersonName">
        <w:r>
          <w:rPr>
            <w:rFonts w:ascii="Goudy Old Style" w:hAnsi="Goudy Old Style"/>
            <w:sz w:val="24"/>
          </w:rPr>
          <w:t>Robert Newton</w:t>
        </w:r>
      </w:smartTag>
      <w:r>
        <w:rPr>
          <w:rFonts w:ascii="Goudy Old Style" w:hAnsi="Goudy Old Style"/>
          <w:sz w:val="24"/>
        </w:rPr>
        <w:t>:</w:t>
      </w:r>
    </w:p>
    <w:p w:rsidR="002508A8" w:rsidRDefault="002508A8">
      <w:pPr>
        <w:rPr>
          <w:rFonts w:ascii="Goudy Old Style" w:hAnsi="Goudy Old Style"/>
          <w:sz w:val="24"/>
        </w:rPr>
      </w:pPr>
    </w:p>
    <w:p w:rsidR="002508A8" w:rsidRDefault="002508A8" w:rsidP="001B2148">
      <w:pPr>
        <w:rPr>
          <w:rFonts w:ascii="Goudy Old Style" w:hAnsi="Goudy Old Style"/>
          <w:sz w:val="24"/>
        </w:rPr>
      </w:pPr>
      <w:r>
        <w:rPr>
          <w:rFonts w:ascii="Goudy Old Style" w:hAnsi="Goudy Old Style"/>
          <w:sz w:val="24"/>
        </w:rPr>
        <w:t xml:space="preserve">Robert and his wife, Priscilla, grew up together in Napa, California and have been married since 1971. They have </w:t>
      </w:r>
      <w:r w:rsidR="009D5274">
        <w:rPr>
          <w:rFonts w:ascii="Goudy Old Style" w:hAnsi="Goudy Old Style"/>
          <w:sz w:val="24"/>
        </w:rPr>
        <w:t>four</w:t>
      </w:r>
      <w:r>
        <w:rPr>
          <w:rFonts w:ascii="Goudy Old Style" w:hAnsi="Goudy Old Style"/>
          <w:sz w:val="24"/>
        </w:rPr>
        <w:t xml:space="preserve"> children</w:t>
      </w:r>
      <w:r w:rsidR="003F6A2B">
        <w:rPr>
          <w:rFonts w:ascii="Goudy Old Style" w:hAnsi="Goudy Old Style"/>
          <w:sz w:val="24"/>
        </w:rPr>
        <w:t xml:space="preserve"> </w:t>
      </w:r>
      <w:r>
        <w:rPr>
          <w:rFonts w:ascii="Goudy Old Style" w:hAnsi="Goudy Old Style" w:cs="Times New Roman TUR"/>
          <w:sz w:val="24"/>
        </w:rPr>
        <w:t xml:space="preserve">and </w:t>
      </w:r>
      <w:r w:rsidR="00D316F6">
        <w:rPr>
          <w:rFonts w:ascii="Goudy Old Style" w:hAnsi="Goudy Old Style" w:cs="Times New Roman TUR"/>
          <w:sz w:val="24"/>
        </w:rPr>
        <w:t>t</w:t>
      </w:r>
      <w:r w:rsidR="00082151">
        <w:rPr>
          <w:rFonts w:ascii="Goudy Old Style" w:hAnsi="Goudy Old Style" w:cs="Times New Roman TUR"/>
          <w:sz w:val="24"/>
        </w:rPr>
        <w:t>hirteen</w:t>
      </w:r>
      <w:r w:rsidR="00125C38">
        <w:rPr>
          <w:rFonts w:ascii="Goudy Old Style" w:hAnsi="Goudy Old Style" w:cs="Times New Roman TUR"/>
          <w:sz w:val="24"/>
        </w:rPr>
        <w:t xml:space="preserve"> </w:t>
      </w:r>
      <w:r w:rsidR="00C32017">
        <w:rPr>
          <w:rFonts w:ascii="Goudy Old Style" w:hAnsi="Goudy Old Style" w:cs="Times New Roman TUR"/>
          <w:sz w:val="24"/>
        </w:rPr>
        <w:t>grandchildren.</w:t>
      </w:r>
      <w:r>
        <w:rPr>
          <w:rFonts w:ascii="Goudy Old Style" w:hAnsi="Goudy Old Style" w:cs="Times New Roman TUR"/>
          <w:sz w:val="24"/>
        </w:rPr>
        <w:t xml:space="preserve"> </w:t>
      </w:r>
    </w:p>
    <w:p w:rsidR="002508A8" w:rsidRDefault="002508A8">
      <w:pPr>
        <w:rPr>
          <w:rFonts w:ascii="Goudy Old Style" w:hAnsi="Goudy Old Style"/>
          <w:sz w:val="24"/>
        </w:rPr>
      </w:pPr>
    </w:p>
    <w:p w:rsidR="002508A8" w:rsidRDefault="002508A8" w:rsidP="001B2148">
      <w:pPr>
        <w:rPr>
          <w:rFonts w:ascii="Goudy Old Style" w:hAnsi="Goudy Old Style"/>
          <w:sz w:val="24"/>
        </w:rPr>
      </w:pPr>
      <w:r>
        <w:rPr>
          <w:rFonts w:ascii="Goudy Old Style" w:hAnsi="Goudy Old Style"/>
          <w:sz w:val="24"/>
        </w:rPr>
        <w:t xml:space="preserve">A 1977 graduate of Concordia Theological Seminary, Ft. </w:t>
      </w:r>
      <w:smartTag w:uri="urn:schemas-microsoft-com:office:smarttags" w:element="PlaceName">
        <w:r>
          <w:rPr>
            <w:rFonts w:ascii="Goudy Old Style" w:hAnsi="Goudy Old Style"/>
            <w:sz w:val="24"/>
          </w:rPr>
          <w:t>Wayne</w:t>
        </w:r>
      </w:smartTag>
      <w:r>
        <w:rPr>
          <w:rFonts w:ascii="Goudy Old Style" w:hAnsi="Goudy Old Style"/>
          <w:sz w:val="24"/>
        </w:rPr>
        <w:t xml:space="preserve">, Robert served as an evangelistic missionary to the </w:t>
      </w:r>
      <w:proofErr w:type="spellStart"/>
      <w:r>
        <w:rPr>
          <w:rFonts w:ascii="Goudy Old Style" w:hAnsi="Goudy Old Style"/>
          <w:sz w:val="24"/>
        </w:rPr>
        <w:t>Kankanaey</w:t>
      </w:r>
      <w:proofErr w:type="spellEnd"/>
      <w:r>
        <w:rPr>
          <w:rFonts w:ascii="Goudy Old Style" w:hAnsi="Goudy Old Style"/>
          <w:sz w:val="24"/>
        </w:rPr>
        <w:t xml:space="preserve"> people in the </w:t>
      </w:r>
      <w:smartTag w:uri="urn:schemas-microsoft-com:office:smarttags" w:element="place">
        <w:smartTag w:uri="urn:schemas-microsoft-com:office:smarttags" w:element="country-region">
          <w:r>
            <w:rPr>
              <w:rFonts w:ascii="Goudy Old Style" w:hAnsi="Goudy Old Style"/>
              <w:sz w:val="24"/>
            </w:rPr>
            <w:t>Philippines</w:t>
          </w:r>
        </w:smartTag>
      </w:smartTag>
      <w:r>
        <w:rPr>
          <w:rFonts w:ascii="Goudy Old Style" w:hAnsi="Goudy Old Style"/>
          <w:sz w:val="24"/>
        </w:rPr>
        <w:t xml:space="preserve"> from 1977-83.  He and his family lived in a remote mountain area of northern </w:t>
      </w:r>
      <w:smartTag w:uri="urn:schemas-microsoft-com:office:smarttags" w:element="place">
        <w:r>
          <w:rPr>
            <w:rFonts w:ascii="Goudy Old Style" w:hAnsi="Goudy Old Style"/>
            <w:sz w:val="24"/>
          </w:rPr>
          <w:t>Luzon</w:t>
        </w:r>
      </w:smartTag>
      <w:r>
        <w:rPr>
          <w:rFonts w:ascii="Goudy Old Style" w:hAnsi="Goudy Old Style"/>
          <w:sz w:val="24"/>
        </w:rPr>
        <w:t>, the largest island in the Philippine archipelago.  The ministry involved planting new congregations and outstations along with training men to serve as pastors, elders, and evangelists.</w:t>
      </w:r>
    </w:p>
    <w:p w:rsidR="002508A8" w:rsidRDefault="002508A8">
      <w:pPr>
        <w:rPr>
          <w:rFonts w:ascii="Goudy Old Style" w:hAnsi="Goudy Old Style"/>
          <w:sz w:val="24"/>
        </w:rPr>
      </w:pPr>
      <w:r>
        <w:rPr>
          <w:rFonts w:ascii="Goudy Old Style" w:hAnsi="Goudy Old Style"/>
          <w:sz w:val="24"/>
        </w:rPr>
        <w:t xml:space="preserve">  </w:t>
      </w:r>
    </w:p>
    <w:p w:rsidR="002508A8" w:rsidRDefault="002508A8" w:rsidP="001B2148">
      <w:pPr>
        <w:rPr>
          <w:rFonts w:ascii="Goudy Old Style" w:hAnsi="Goudy Old Style"/>
          <w:sz w:val="24"/>
        </w:rPr>
      </w:pPr>
      <w:r>
        <w:rPr>
          <w:rFonts w:ascii="Goudy Old Style" w:hAnsi="Goudy Old Style"/>
          <w:sz w:val="24"/>
        </w:rPr>
        <w:t xml:space="preserve">The </w:t>
      </w:r>
      <w:proofErr w:type="spellStart"/>
      <w:r>
        <w:rPr>
          <w:rFonts w:ascii="Goudy Old Style" w:hAnsi="Goudy Old Style"/>
          <w:sz w:val="24"/>
        </w:rPr>
        <w:t>Newtons</w:t>
      </w:r>
      <w:proofErr w:type="spellEnd"/>
      <w:r>
        <w:rPr>
          <w:rFonts w:ascii="Goudy Old Style" w:hAnsi="Goudy Old Style"/>
          <w:sz w:val="24"/>
        </w:rPr>
        <w:t xml:space="preserve"> returned to the States in July of 1983 in order for Robert to pursue graduate studies at the School of World Mission, Fuller Theological Seminary, Pasadena, CA.  While there, he assisted the Pacific Southwest District in developing a cross-cultural leadership training program.   He completed his doctorate in education in 1993 at </w:t>
      </w:r>
      <w:smartTag w:uri="urn:schemas-microsoft-com:office:smarttags" w:element="PlaceName">
        <w:r>
          <w:rPr>
            <w:rFonts w:ascii="Goudy Old Style" w:hAnsi="Goudy Old Style"/>
            <w:sz w:val="24"/>
          </w:rPr>
          <w:t>Trinity</w:t>
        </w:r>
      </w:smartTag>
      <w:r>
        <w:rPr>
          <w:rFonts w:ascii="Goudy Old Style" w:hAnsi="Goudy Old Style"/>
          <w:sz w:val="24"/>
        </w:rPr>
        <w:t xml:space="preserve"> </w:t>
      </w:r>
      <w:smartTag w:uri="urn:schemas-microsoft-com:office:smarttags" w:element="PlaceName">
        <w:r>
          <w:rPr>
            <w:rFonts w:ascii="Goudy Old Style" w:hAnsi="Goudy Old Style"/>
            <w:sz w:val="24"/>
          </w:rPr>
          <w:t>Evangelical</w:t>
        </w:r>
      </w:smartTag>
      <w:r>
        <w:rPr>
          <w:rFonts w:ascii="Goudy Old Style" w:hAnsi="Goudy Old Style"/>
          <w:sz w:val="24"/>
        </w:rPr>
        <w:t xml:space="preserve"> </w:t>
      </w:r>
      <w:smartTag w:uri="urn:schemas-microsoft-com:office:smarttags" w:element="PlaceName">
        <w:r>
          <w:rPr>
            <w:rFonts w:ascii="Goudy Old Style" w:hAnsi="Goudy Old Style"/>
            <w:sz w:val="24"/>
          </w:rPr>
          <w:t>Divinity</w:t>
        </w:r>
      </w:smartTag>
      <w:r>
        <w:rPr>
          <w:rFonts w:ascii="Goudy Old Style" w:hAnsi="Goudy Old Style"/>
          <w:sz w:val="24"/>
        </w:rPr>
        <w:t xml:space="preserve"> </w:t>
      </w:r>
      <w:smartTag w:uri="urn:schemas-microsoft-com:office:smarttags" w:element="PlaceType">
        <w:r>
          <w:rPr>
            <w:rFonts w:ascii="Goudy Old Style" w:hAnsi="Goudy Old Style"/>
            <w:sz w:val="24"/>
          </w:rPr>
          <w:t>School</w:t>
        </w:r>
      </w:smartTag>
      <w:r>
        <w:rPr>
          <w:rFonts w:ascii="Goudy Old Style" w:hAnsi="Goudy Old Style"/>
          <w:sz w:val="24"/>
        </w:rPr>
        <w:t xml:space="preserve"> in </w:t>
      </w:r>
      <w:smartTag w:uri="urn:schemas-microsoft-com:office:smarttags" w:element="place">
        <w:smartTag w:uri="urn:schemas-microsoft-com:office:smarttags" w:element="City">
          <w:r>
            <w:rPr>
              <w:rFonts w:ascii="Goudy Old Style" w:hAnsi="Goudy Old Style"/>
              <w:sz w:val="24"/>
            </w:rPr>
            <w:t>Deerfield</w:t>
          </w:r>
        </w:smartTag>
        <w:r>
          <w:rPr>
            <w:rFonts w:ascii="Goudy Old Style" w:hAnsi="Goudy Old Style"/>
            <w:sz w:val="24"/>
          </w:rPr>
          <w:t xml:space="preserve">, </w:t>
        </w:r>
        <w:smartTag w:uri="urn:schemas-microsoft-com:office:smarttags" w:element="State">
          <w:r>
            <w:rPr>
              <w:rFonts w:ascii="Goudy Old Style" w:hAnsi="Goudy Old Style"/>
              <w:sz w:val="24"/>
            </w:rPr>
            <w:t>IL</w:t>
          </w:r>
        </w:smartTag>
      </w:smartTag>
      <w:r>
        <w:rPr>
          <w:rFonts w:ascii="Goudy Old Style" w:hAnsi="Goudy Old Style"/>
          <w:sz w:val="24"/>
        </w:rPr>
        <w:t>.</w:t>
      </w:r>
    </w:p>
    <w:p w:rsidR="002508A8" w:rsidRDefault="002508A8">
      <w:pPr>
        <w:rPr>
          <w:rFonts w:ascii="Goudy Old Style" w:hAnsi="Goudy Old Style"/>
          <w:sz w:val="24"/>
        </w:rPr>
      </w:pPr>
    </w:p>
    <w:p w:rsidR="002508A8" w:rsidRDefault="002508A8" w:rsidP="001B2148">
      <w:pPr>
        <w:rPr>
          <w:rFonts w:ascii="Goudy Old Style" w:hAnsi="Goudy Old Style"/>
          <w:sz w:val="24"/>
        </w:rPr>
      </w:pPr>
      <w:r>
        <w:rPr>
          <w:rFonts w:ascii="Goudy Old Style" w:hAnsi="Goudy Old Style"/>
          <w:sz w:val="24"/>
        </w:rPr>
        <w:t xml:space="preserve">Robert served as professor of world missions at Concordia Theological Seminary from 1985 until 1998.  For the 1996-97 academic year he was on sabbatical with his family serving the </w:t>
      </w:r>
      <w:proofErr w:type="spellStart"/>
      <w:smartTag w:uri="urn:schemas-microsoft-com:office:smarttags" w:element="PlaceName">
        <w:r>
          <w:rPr>
            <w:rFonts w:ascii="Goudy Old Style" w:hAnsi="Goudy Old Style"/>
            <w:sz w:val="24"/>
          </w:rPr>
          <w:t>Gutnius</w:t>
        </w:r>
      </w:smartTag>
      <w:proofErr w:type="spellEnd"/>
      <w:r>
        <w:rPr>
          <w:rFonts w:ascii="Goudy Old Style" w:hAnsi="Goudy Old Style"/>
          <w:sz w:val="24"/>
        </w:rPr>
        <w:t xml:space="preserve"> </w:t>
      </w:r>
      <w:smartTag w:uri="urn:schemas-microsoft-com:office:smarttags" w:element="PlaceName">
        <w:r>
          <w:rPr>
            <w:rFonts w:ascii="Goudy Old Style" w:hAnsi="Goudy Old Style"/>
            <w:sz w:val="24"/>
          </w:rPr>
          <w:t>Lutheran</w:t>
        </w:r>
      </w:smartTag>
      <w:r>
        <w:rPr>
          <w:rFonts w:ascii="Goudy Old Style" w:hAnsi="Goudy Old Style"/>
          <w:sz w:val="24"/>
        </w:rPr>
        <w:t xml:space="preserve"> </w:t>
      </w:r>
      <w:smartTag w:uri="urn:schemas-microsoft-com:office:smarttags" w:element="PlaceType">
        <w:r>
          <w:rPr>
            <w:rFonts w:ascii="Goudy Old Style" w:hAnsi="Goudy Old Style"/>
            <w:sz w:val="24"/>
          </w:rPr>
          <w:t>Church</w:t>
        </w:r>
      </w:smartTag>
      <w:r>
        <w:rPr>
          <w:rFonts w:ascii="Goudy Old Style" w:hAnsi="Goudy Old Style"/>
          <w:sz w:val="24"/>
        </w:rPr>
        <w:t xml:space="preserve"> in </w:t>
      </w:r>
      <w:smartTag w:uri="urn:schemas-microsoft-com:office:smarttags" w:element="place">
        <w:smartTag w:uri="urn:schemas-microsoft-com:office:smarttags" w:element="country-region">
          <w:r>
            <w:rPr>
              <w:rFonts w:ascii="Goudy Old Style" w:hAnsi="Goudy Old Style"/>
              <w:sz w:val="24"/>
            </w:rPr>
            <w:t>Papua New Guinea</w:t>
          </w:r>
        </w:smartTag>
      </w:smartTag>
      <w:r>
        <w:rPr>
          <w:rFonts w:ascii="Goudy Old Style" w:hAnsi="Goudy Old Style"/>
          <w:sz w:val="24"/>
        </w:rPr>
        <w:t xml:space="preserve"> under the Board for Mission Services.  In 1998 he accepted a call as senior pastor to First Immanuel Lutheran Church, an urban, multi-cultural congregation in San Jose, CA and continued in that ministry until being elected president of the C</w:t>
      </w:r>
      <w:r w:rsidR="004B248F">
        <w:rPr>
          <w:rFonts w:ascii="Goudy Old Style" w:hAnsi="Goudy Old Style"/>
          <w:sz w:val="24"/>
        </w:rPr>
        <w:t>alifornia-Nevada-Hawaii</w:t>
      </w:r>
      <w:r>
        <w:rPr>
          <w:rFonts w:ascii="Goudy Old Style" w:hAnsi="Goudy Old Style"/>
          <w:sz w:val="24"/>
        </w:rPr>
        <w:t xml:space="preserve"> District in 2003.</w:t>
      </w:r>
    </w:p>
    <w:p w:rsidR="002508A8" w:rsidRDefault="002508A8">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bookmarkStart w:id="0" w:name="_GoBack"/>
      <w:bookmarkEnd w:id="0"/>
    </w:p>
    <w:p w:rsidR="00050DD7" w:rsidRDefault="00050DD7">
      <w:pPr>
        <w:rPr>
          <w:rFonts w:ascii="Goudy Old Style" w:hAnsi="Goudy Old Style"/>
          <w:sz w:val="24"/>
        </w:rPr>
      </w:pPr>
    </w:p>
    <w:p w:rsidR="00050DD7" w:rsidRDefault="00050DD7">
      <w:pPr>
        <w:rPr>
          <w:rFonts w:ascii="Goudy Old Style" w:hAnsi="Goudy Old Style"/>
          <w:sz w:val="24"/>
        </w:rPr>
      </w:pPr>
    </w:p>
    <w:p w:rsidR="00050DD7" w:rsidRDefault="00050DD7">
      <w:pPr>
        <w:rPr>
          <w:rFonts w:ascii="Goudy Old Style" w:hAnsi="Goudy Old Style"/>
          <w:sz w:val="24"/>
        </w:rPr>
      </w:pPr>
    </w:p>
    <w:p w:rsidR="00082151" w:rsidRDefault="00082151" w:rsidP="00082151">
      <w:pPr>
        <w:rPr>
          <w:rFonts w:ascii="Goudy Old Style" w:hAnsi="Goudy Old Style"/>
          <w:sz w:val="24"/>
        </w:rPr>
      </w:pPr>
      <w:r>
        <w:rPr>
          <w:rFonts w:ascii="Goudy Old Style" w:hAnsi="Goudy Old Style"/>
          <w:sz w:val="24"/>
        </w:rPr>
        <w:t>Revised 05/23/2017</w:t>
      </w:r>
    </w:p>
    <w:p w:rsidR="00050DD7" w:rsidRDefault="00050DD7" w:rsidP="00082151">
      <w:pPr>
        <w:rPr>
          <w:rFonts w:ascii="Goudy Old Style" w:hAnsi="Goudy Old Style"/>
          <w:sz w:val="24"/>
        </w:rPr>
      </w:pPr>
    </w:p>
    <w:sectPr w:rsidR="00050DD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3D"/>
    <w:rsid w:val="00050DD7"/>
    <w:rsid w:val="00082151"/>
    <w:rsid w:val="00125C38"/>
    <w:rsid w:val="00161640"/>
    <w:rsid w:val="001B2148"/>
    <w:rsid w:val="002508A8"/>
    <w:rsid w:val="00252A92"/>
    <w:rsid w:val="003F6A2B"/>
    <w:rsid w:val="004B248F"/>
    <w:rsid w:val="004B266A"/>
    <w:rsid w:val="00523093"/>
    <w:rsid w:val="0062661D"/>
    <w:rsid w:val="00836FE4"/>
    <w:rsid w:val="008A2109"/>
    <w:rsid w:val="009D5274"/>
    <w:rsid w:val="00A3330E"/>
    <w:rsid w:val="00BC0A3B"/>
    <w:rsid w:val="00C23716"/>
    <w:rsid w:val="00C32017"/>
    <w:rsid w:val="00D316F6"/>
    <w:rsid w:val="00E72D3D"/>
    <w:rsid w:val="00E84839"/>
    <w:rsid w:val="00ED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C3210F-7CC3-4171-8E58-E533F86A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Personal information about Robert Newton:</vt:lpstr>
    </vt:vector>
  </TitlesOfParts>
  <Company>CNH District Office</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about Robert Newton:</dc:title>
  <dc:subject/>
  <dc:creator>kondar</dc:creator>
  <cp:keywords/>
  <dc:description/>
  <cp:lastModifiedBy>Rita Konda</cp:lastModifiedBy>
  <cp:revision>5</cp:revision>
  <dcterms:created xsi:type="dcterms:W3CDTF">2016-06-14T20:50:00Z</dcterms:created>
  <dcterms:modified xsi:type="dcterms:W3CDTF">2017-05-24T21:07:00Z</dcterms:modified>
</cp:coreProperties>
</file>