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E8ABF" w14:textId="0BB6367A" w:rsidR="00BF7A9F" w:rsidRPr="00BF7A9F" w:rsidRDefault="009B24FF" w:rsidP="00BF7A9F">
      <w:r>
        <w:t xml:space="preserve">     </w:t>
      </w:r>
      <w:r w:rsidR="00BF7A9F" w:rsidRPr="00BF7A9F">
        <w:t>DR. LEOPOLDO A. SÁNCHEZ M. is the Werner R. H. and Elizabeth R. Krause Professor of Hispanic Ministries</w:t>
      </w:r>
      <w:r w:rsidR="00122CE9">
        <w:t xml:space="preserve"> at Concordia Seminary, St. Louis</w:t>
      </w:r>
      <w:r w:rsidR="00B17615">
        <w:t xml:space="preserve">. </w:t>
      </w:r>
      <w:r w:rsidR="00BF7A9F" w:rsidRPr="00BF7A9F">
        <w:t>A Concordia f</w:t>
      </w:r>
      <w:r w:rsidR="00B17615">
        <w:t xml:space="preserve">aculty member since 2004, he teaches </w:t>
      </w:r>
      <w:r w:rsidR="00BF7A9F" w:rsidRPr="00BF7A9F">
        <w:t xml:space="preserve">systematic theology and </w:t>
      </w:r>
      <w:r w:rsidR="00B17615">
        <w:t xml:space="preserve">is </w:t>
      </w:r>
      <w:r w:rsidR="00BF7A9F" w:rsidRPr="00BF7A9F">
        <w:t>director of the Center for Hispanic Studies.</w:t>
      </w:r>
    </w:p>
    <w:p w14:paraId="66FD8545" w14:textId="77777777" w:rsidR="00BF7A9F" w:rsidRDefault="00BF7A9F" w:rsidP="00BF7A9F"/>
    <w:p w14:paraId="26EE97A3" w14:textId="587B251C" w:rsidR="00BF7A9F" w:rsidRPr="00BF7A9F" w:rsidRDefault="009B24FF" w:rsidP="00BF7A9F">
      <w:r>
        <w:t xml:space="preserve">     </w:t>
      </w:r>
      <w:r w:rsidR="00BF7A9F" w:rsidRPr="00BF7A9F">
        <w:t>He received his Doctor of Philosophy from Concordia Seminary (2003) and his Master of Divinity from Concordia Theological Seminary, Fort Wayne, Ind. (1999). He holds a bachelor’s degree from Concordia University Wisconsin, Mequon (1995).</w:t>
      </w:r>
    </w:p>
    <w:p w14:paraId="2A3C0D73" w14:textId="77777777" w:rsidR="00BF7A9F" w:rsidRDefault="00BF7A9F" w:rsidP="00BF7A9F"/>
    <w:p w14:paraId="5CDCC852" w14:textId="3006F6C7" w:rsidR="00F74551" w:rsidRDefault="009B24FF" w:rsidP="00BF7A9F">
      <w:r>
        <w:t xml:space="preserve">     </w:t>
      </w:r>
      <w:r w:rsidR="007C6352">
        <w:t>Dr. S</w:t>
      </w:r>
      <w:r w:rsidR="007C6352" w:rsidRPr="00B17615">
        <w:t>ánchez’s</w:t>
      </w:r>
      <w:r w:rsidR="007C6352" w:rsidRPr="00BF7A9F">
        <w:t xml:space="preserve"> primary research interests a</w:t>
      </w:r>
      <w:r w:rsidR="00C751BC">
        <w:t>re in the the</w:t>
      </w:r>
      <w:r w:rsidR="006C600E">
        <w:t xml:space="preserve">ology of </w:t>
      </w:r>
      <w:r w:rsidR="00C751BC">
        <w:t>the Holy Spirit</w:t>
      </w:r>
      <w:r w:rsidR="00B17615">
        <w:t xml:space="preserve">, </w:t>
      </w:r>
      <w:r w:rsidR="007C6352" w:rsidRPr="00BF7A9F">
        <w:t xml:space="preserve">sanctification, </w:t>
      </w:r>
      <w:r w:rsidR="007C6352">
        <w:t>and issues of interest to Hispanic/Latino communities such as</w:t>
      </w:r>
      <w:r w:rsidR="007C6352" w:rsidRPr="00BF7A9F">
        <w:t xml:space="preserve"> immigration</w:t>
      </w:r>
      <w:r w:rsidR="00B17615">
        <w:t xml:space="preserve"> and the intersection of theology and culture</w:t>
      </w:r>
      <w:r w:rsidR="007C6352" w:rsidRPr="00BF7A9F">
        <w:t>.</w:t>
      </w:r>
      <w:r w:rsidR="007C6352">
        <w:t xml:space="preserve"> </w:t>
      </w:r>
      <w:r w:rsidR="00B17615">
        <w:t xml:space="preserve">In 2016, he was </w:t>
      </w:r>
      <w:r w:rsidR="00F74551">
        <w:t xml:space="preserve">awarded a prestigious Sabbatical Grant for Researchers from The Louisville Institute, a Lilly Endowment-funded program that allows </w:t>
      </w:r>
      <w:proofErr w:type="spellStart"/>
      <w:r w:rsidR="00F74551">
        <w:t>ecclesially</w:t>
      </w:r>
      <w:proofErr w:type="spellEnd"/>
      <w:r w:rsidR="00F74551">
        <w:t>-engaged academics to conduct a major study contributing to the vitality of Christianity in North America.</w:t>
      </w:r>
    </w:p>
    <w:p w14:paraId="1CFDDFF0" w14:textId="77777777" w:rsidR="00F74551" w:rsidRDefault="00F74551" w:rsidP="00BF7A9F"/>
    <w:p w14:paraId="5284AE1D" w14:textId="612EE0B6" w:rsidR="00BF7A9F" w:rsidRPr="00BF7A9F" w:rsidRDefault="009B24FF" w:rsidP="00BF7A9F">
      <w:r>
        <w:t xml:space="preserve">     </w:t>
      </w:r>
      <w:r w:rsidR="00BF7A9F" w:rsidRPr="00BF7A9F">
        <w:t xml:space="preserve">Sánchez’s published work includes </w:t>
      </w:r>
      <w:r w:rsidR="00BF7A9F" w:rsidRPr="00BF7A9F">
        <w:rPr>
          <w:i/>
          <w:iCs/>
        </w:rPr>
        <w:t>Receiver, Bearer, and Giver of God’s Spirit</w:t>
      </w:r>
      <w:r w:rsidR="006C600E">
        <w:t xml:space="preserve">: </w:t>
      </w:r>
      <w:r w:rsidR="006C600E" w:rsidRPr="006C600E">
        <w:rPr>
          <w:i/>
        </w:rPr>
        <w:t>Jesus’ Life in the Spirit as a Lens for Theology and Life</w:t>
      </w:r>
      <w:r w:rsidR="006C600E">
        <w:t xml:space="preserve"> </w:t>
      </w:r>
      <w:r w:rsidR="00BF7A9F" w:rsidRPr="00BF7A9F">
        <w:t xml:space="preserve">(Pickwick); </w:t>
      </w:r>
      <w:r w:rsidR="00BF7A9F" w:rsidRPr="00BF7A9F">
        <w:rPr>
          <w:i/>
          <w:iCs/>
        </w:rPr>
        <w:t>Immigrant Neighbors Among Us</w:t>
      </w:r>
      <w:r w:rsidR="006C600E">
        <w:rPr>
          <w:i/>
          <w:iCs/>
        </w:rPr>
        <w:t>: Immigration across Theological Traditions</w:t>
      </w:r>
      <w:r w:rsidR="00BF7A9F" w:rsidRPr="00BF7A9F">
        <w:t xml:space="preserve"> (Pickwick), which he co-edited with M. Daniel Carroll R.; </w:t>
      </w:r>
      <w:proofErr w:type="spellStart"/>
      <w:r w:rsidR="00BF7A9F" w:rsidRPr="00BF7A9F">
        <w:rPr>
          <w:i/>
          <w:iCs/>
        </w:rPr>
        <w:t>Teología</w:t>
      </w:r>
      <w:proofErr w:type="spellEnd"/>
      <w:r w:rsidR="00BF7A9F" w:rsidRPr="00BF7A9F">
        <w:rPr>
          <w:i/>
          <w:iCs/>
        </w:rPr>
        <w:t xml:space="preserve"> de la </w:t>
      </w:r>
      <w:proofErr w:type="spellStart"/>
      <w:r w:rsidR="00BF7A9F" w:rsidRPr="00BF7A9F">
        <w:rPr>
          <w:i/>
          <w:iCs/>
        </w:rPr>
        <w:t>santificación</w:t>
      </w:r>
      <w:proofErr w:type="spellEnd"/>
      <w:r w:rsidR="00BF7A9F" w:rsidRPr="00BF7A9F">
        <w:t xml:space="preserve"> (Concordia Publishing House, CPH); and </w:t>
      </w:r>
      <w:proofErr w:type="spellStart"/>
      <w:r w:rsidR="00BF7A9F" w:rsidRPr="00BF7A9F">
        <w:rPr>
          <w:i/>
          <w:iCs/>
        </w:rPr>
        <w:t>Pneumatología</w:t>
      </w:r>
      <w:proofErr w:type="spellEnd"/>
      <w:r w:rsidR="00BF7A9F" w:rsidRPr="00BF7A9F">
        <w:t xml:space="preserve"> (CPH). He has written numerous articles for books a</w:t>
      </w:r>
      <w:r>
        <w:t xml:space="preserve">nd journals, including </w:t>
      </w:r>
      <w:r w:rsidR="00BF7A9F" w:rsidRPr="00BF7A9F">
        <w:t xml:space="preserve">essays on immigration for </w:t>
      </w:r>
      <w:r w:rsidR="00BF7A9F" w:rsidRPr="00BF7A9F">
        <w:rPr>
          <w:i/>
          <w:iCs/>
        </w:rPr>
        <w:t>Secular Governance: Lutheran Perspectives on Contemporary Legal Issues</w:t>
      </w:r>
      <w:r w:rsidR="00BF7A9F" w:rsidRPr="00BF7A9F">
        <w:t xml:space="preserve"> (Wm</w:t>
      </w:r>
      <w:r w:rsidR="0076094A">
        <w:t>. B. Eerdmans</w:t>
      </w:r>
      <w:r w:rsidR="00BF7A9F" w:rsidRPr="00BF7A9F">
        <w:t xml:space="preserve">), on pneumatology for </w:t>
      </w:r>
      <w:r w:rsidR="00BF7A9F" w:rsidRPr="00BF7A9F">
        <w:rPr>
          <w:i/>
          <w:iCs/>
        </w:rPr>
        <w:t xml:space="preserve">Third Article Theology: A </w:t>
      </w:r>
      <w:proofErr w:type="spellStart"/>
      <w:r w:rsidR="00BF7A9F" w:rsidRPr="00BF7A9F">
        <w:rPr>
          <w:i/>
          <w:iCs/>
        </w:rPr>
        <w:t>Pneumatological</w:t>
      </w:r>
      <w:proofErr w:type="spellEnd"/>
      <w:r w:rsidR="00BF7A9F" w:rsidRPr="00BF7A9F">
        <w:rPr>
          <w:i/>
          <w:iCs/>
        </w:rPr>
        <w:t xml:space="preserve"> </w:t>
      </w:r>
      <w:proofErr w:type="spellStart"/>
      <w:r w:rsidR="00BF7A9F" w:rsidRPr="00BF7A9F">
        <w:rPr>
          <w:i/>
          <w:iCs/>
        </w:rPr>
        <w:t>Dogmatics</w:t>
      </w:r>
      <w:proofErr w:type="spellEnd"/>
      <w:r w:rsidR="00BF7A9F" w:rsidRPr="00BF7A9F">
        <w:t xml:space="preserve"> (Fortress) and on Lutheran identity for </w:t>
      </w:r>
      <w:r w:rsidR="00B17615">
        <w:rPr>
          <w:i/>
          <w:iCs/>
        </w:rPr>
        <w:t>Our</w:t>
      </w:r>
      <w:r w:rsidR="0076094A">
        <w:rPr>
          <w:i/>
          <w:iCs/>
        </w:rPr>
        <w:t xml:space="preserve"> 95 T</w:t>
      </w:r>
      <w:r w:rsidR="00B17615">
        <w:rPr>
          <w:i/>
          <w:iCs/>
        </w:rPr>
        <w:t>hese</w:t>
      </w:r>
      <w:r w:rsidR="00F74551">
        <w:rPr>
          <w:i/>
          <w:iCs/>
        </w:rPr>
        <w:t>s</w:t>
      </w:r>
      <w:r w:rsidR="00BF7A9F" w:rsidRPr="00BF7A9F">
        <w:rPr>
          <w:i/>
          <w:iCs/>
        </w:rPr>
        <w:t xml:space="preserve">: </w:t>
      </w:r>
      <w:r w:rsidR="00B17615">
        <w:rPr>
          <w:i/>
          <w:iCs/>
        </w:rPr>
        <w:t xml:space="preserve">500 Years after the </w:t>
      </w:r>
      <w:r w:rsidR="00BF7A9F" w:rsidRPr="00BF7A9F">
        <w:rPr>
          <w:i/>
          <w:iCs/>
        </w:rPr>
        <w:t>Reforma</w:t>
      </w:r>
      <w:r w:rsidR="00B17615">
        <w:rPr>
          <w:i/>
          <w:iCs/>
        </w:rPr>
        <w:t>tion</w:t>
      </w:r>
      <w:r w:rsidR="00B17615">
        <w:t xml:space="preserve"> (</w:t>
      </w:r>
      <w:r w:rsidR="00BF7A9F" w:rsidRPr="00BF7A9F">
        <w:t>AETH).</w:t>
      </w:r>
    </w:p>
    <w:p w14:paraId="471863A7" w14:textId="77777777" w:rsidR="001428AE" w:rsidRDefault="001428AE" w:rsidP="00BF7A9F"/>
    <w:p w14:paraId="0DB3E4B3" w14:textId="1EE73C97" w:rsidR="00BF7A9F" w:rsidRPr="00BF7A9F" w:rsidRDefault="009B24FF" w:rsidP="00BF7A9F">
      <w:r>
        <w:t xml:space="preserve">     </w:t>
      </w:r>
      <w:r w:rsidR="00BF7A9F" w:rsidRPr="00BF7A9F">
        <w:t xml:space="preserve">In addition to his Seminary work, Sánchez served as the main drafter for The Lutheran Church—Missouri Synod (LCMS) Commission on Theology and Church </w:t>
      </w:r>
      <w:proofErr w:type="gramStart"/>
      <w:r w:rsidR="00BF7A9F" w:rsidRPr="00BF7A9F">
        <w:t>Relations report</w:t>
      </w:r>
      <w:proofErr w:type="gramEnd"/>
      <w:r w:rsidR="00BF7A9F" w:rsidRPr="00BF7A9F">
        <w:t xml:space="preserve"> </w:t>
      </w:r>
      <w:r w:rsidR="00BF7A9F" w:rsidRPr="00BF7A9F">
        <w:rPr>
          <w:i/>
          <w:iCs/>
        </w:rPr>
        <w:t>Immigrants Among Us: A Lutheran Framework for Addressing Immigration Issues</w:t>
      </w:r>
      <w:r w:rsidR="00BF7A9F" w:rsidRPr="00BF7A9F">
        <w:t xml:space="preserve"> (2012). He served as president of the LCMS’ Fifth National Hispanic</w:t>
      </w:r>
      <w:r>
        <w:t xml:space="preserve"> Convention (2012-15) and</w:t>
      </w:r>
      <w:r w:rsidR="00BF7A9F" w:rsidRPr="00BF7A9F">
        <w:t xml:space="preserve"> chairman of Lutherans in Medical Missions</w:t>
      </w:r>
      <w:r>
        <w:t xml:space="preserve"> (LIMM)</w:t>
      </w:r>
      <w:r w:rsidR="00BF7A9F" w:rsidRPr="00BF7A9F">
        <w:t>, an LCMS Recognized Service Organization.</w:t>
      </w:r>
    </w:p>
    <w:p w14:paraId="49595123" w14:textId="77777777" w:rsidR="00BF7A9F" w:rsidRDefault="00BF7A9F" w:rsidP="00BF7A9F"/>
    <w:p w14:paraId="028A88B4" w14:textId="4650B52F" w:rsidR="00821B80" w:rsidRPr="009B24FF" w:rsidRDefault="00B17615" w:rsidP="00BF7A9F">
      <w:r>
        <w:t xml:space="preserve">     In the community,</w:t>
      </w:r>
      <w:r w:rsidR="009B24FF">
        <w:t xml:space="preserve"> </w:t>
      </w:r>
      <w:r w:rsidR="009B24FF" w:rsidRPr="009B24FF">
        <w:t>Dr. Sánchez is Principal Double-Bass</w:t>
      </w:r>
      <w:r w:rsidR="009B24FF">
        <w:t xml:space="preserve"> player</w:t>
      </w:r>
      <w:r w:rsidR="009B24FF" w:rsidRPr="009B24FF">
        <w:t xml:space="preserve"> with the St. Louis Civic Orchestra. He also enjoys swimming and cooking. </w:t>
      </w:r>
      <w:r w:rsidR="00BF7A9F" w:rsidRPr="009B24FF">
        <w:t>Sánchez and his wife, Tracy Lynn, h</w:t>
      </w:r>
      <w:r>
        <w:t>ave two children, Lucas and Ana</w:t>
      </w:r>
      <w:bookmarkStart w:id="0" w:name="_GoBack"/>
      <w:bookmarkEnd w:id="0"/>
      <w:r w:rsidR="00BF7A9F" w:rsidRPr="009B24FF">
        <w:t>.</w:t>
      </w:r>
    </w:p>
    <w:sectPr w:rsidR="00821B80" w:rsidRPr="009B24FF" w:rsidSect="00821B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9F"/>
    <w:rsid w:val="00122CE9"/>
    <w:rsid w:val="001428AE"/>
    <w:rsid w:val="003414FE"/>
    <w:rsid w:val="003D03A9"/>
    <w:rsid w:val="00457E33"/>
    <w:rsid w:val="006C600E"/>
    <w:rsid w:val="0076094A"/>
    <w:rsid w:val="007C6352"/>
    <w:rsid w:val="00821B80"/>
    <w:rsid w:val="009B24FF"/>
    <w:rsid w:val="00B17615"/>
    <w:rsid w:val="00BF7A9F"/>
    <w:rsid w:val="00C751BC"/>
    <w:rsid w:val="00F7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09EC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2010</Characters>
  <Application>Microsoft Macintosh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Concordia Seminary</dc:creator>
  <cp:keywords/>
  <dc:description/>
  <cp:lastModifiedBy>Microsoft Office User</cp:lastModifiedBy>
  <cp:revision>2</cp:revision>
  <dcterms:created xsi:type="dcterms:W3CDTF">2017-05-01T22:01:00Z</dcterms:created>
  <dcterms:modified xsi:type="dcterms:W3CDTF">2017-05-01T22:01:00Z</dcterms:modified>
</cp:coreProperties>
</file>