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A7" w:rsidRDefault="00DD10A7">
      <w:r>
        <w:rPr>
          <w:noProof/>
        </w:rPr>
        <w:drawing>
          <wp:inline distT="0" distB="0" distL="0" distR="0" wp14:anchorId="43F80F5E" wp14:editId="4D6F46FC">
            <wp:extent cx="5943600" cy="2200040"/>
            <wp:effectExtent l="0" t="0" r="0" b="0"/>
            <wp:docPr id="2" name="Picture 2" descr="https://flgadistrict.org/wp-content/uploads/2024/05/2024-MSYGLogo-Long-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gadistrict.org/wp-content/uploads/2024/05/2024-MSYGLogo-Long-Image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0C" w:rsidRPr="00CF710C" w:rsidRDefault="00CF710C" w:rsidP="00CF710C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F710C">
        <w:rPr>
          <w:rFonts w:ascii="Times New Roman" w:hAnsi="Times New Roman" w:cs="Times New Roman"/>
          <w:b/>
          <w:i/>
          <w:color w:val="C00000"/>
          <w:sz w:val="32"/>
          <w:szCs w:val="32"/>
        </w:rPr>
        <w:t>Pre-Gathering Bible Study</w:t>
      </w:r>
    </w:p>
    <w:p w:rsidR="00CF710C" w:rsidRDefault="00CF710C"/>
    <w:p w:rsidR="00DD10A7" w:rsidRPr="00CF710C" w:rsidRDefault="00933D52" w:rsidP="00933D52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 w:rsidRPr="00CF710C">
        <w:rPr>
          <w:rFonts w:ascii="Times New Roman" w:hAnsi="Times New Roman" w:cs="Times New Roman"/>
          <w:b/>
          <w:i/>
          <w:color w:val="990099"/>
          <w:sz w:val="28"/>
          <w:szCs w:val="28"/>
        </w:rPr>
        <w:t>(Choose students to read the intro out loud as well as the Bible Passages. Make sure each student has their Bible open to Matthew 11 for reference.)</w:t>
      </w:r>
    </w:p>
    <w:p w:rsidR="00933D52" w:rsidRDefault="00933D52" w:rsidP="00933D52">
      <w:pPr>
        <w:jc w:val="center"/>
      </w:pPr>
    </w:p>
    <w:p w:rsidR="00DD10A7" w:rsidRDefault="00DD10A7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Everyone has pressures in their life. </w:t>
      </w:r>
      <w:r w:rsidR="005510E5">
        <w:rPr>
          <w:rFonts w:ascii="Times New Roman" w:hAnsi="Times New Roman" w:cs="Times New Roman"/>
          <w:b/>
          <w:i/>
          <w:sz w:val="28"/>
          <w:szCs w:val="28"/>
        </w:rPr>
        <w:t>Work, marriage, raising kids, and financial problems pressure adults</w:t>
      </w:r>
      <w:r>
        <w:rPr>
          <w:rFonts w:ascii="Times New Roman" w:hAnsi="Times New Roman" w:cs="Times New Roman"/>
          <w:b/>
          <w:i/>
          <w:sz w:val="28"/>
          <w:szCs w:val="28"/>
        </w:rPr>
        <w:t>. The list goes on and on.</w:t>
      </w:r>
    </w:p>
    <w:p w:rsidR="00DD10A7" w:rsidRDefault="00DD10A7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Middle </w:t>
      </w:r>
      <w:r w:rsidR="005510E5">
        <w:rPr>
          <w:rFonts w:ascii="Times New Roman" w:hAnsi="Times New Roman" w:cs="Times New Roman"/>
          <w:b/>
          <w:i/>
          <w:sz w:val="28"/>
          <w:szCs w:val="28"/>
        </w:rPr>
        <w:t>schoolers like yourself experience pressure in many areas of their lives,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too. </w:t>
      </w:r>
      <w:r w:rsidR="00304D2A">
        <w:rPr>
          <w:rFonts w:ascii="Times New Roman" w:hAnsi="Times New Roman" w:cs="Times New Roman"/>
          <w:b/>
          <w:i/>
          <w:sz w:val="28"/>
          <w:szCs w:val="28"/>
        </w:rPr>
        <w:t xml:space="preserve">School, grades, parents, and </w:t>
      </w:r>
      <w:r w:rsidR="000C6AF3">
        <w:rPr>
          <w:rFonts w:ascii="Times New Roman" w:hAnsi="Times New Roman" w:cs="Times New Roman"/>
          <w:b/>
          <w:i/>
          <w:sz w:val="28"/>
          <w:szCs w:val="28"/>
        </w:rPr>
        <w:t>interpersonal relationships with friends can all cause pressure</w:t>
      </w:r>
      <w:r w:rsidR="00304D2A">
        <w:rPr>
          <w:rFonts w:ascii="Times New Roman" w:hAnsi="Times New Roman" w:cs="Times New Roman"/>
          <w:b/>
          <w:i/>
          <w:sz w:val="28"/>
          <w:szCs w:val="28"/>
        </w:rPr>
        <w:t>, affecting you physically, emotionally, and mentally.</w:t>
      </w:r>
    </w:p>
    <w:p w:rsidR="00304D2A" w:rsidRDefault="00304D2A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At this </w:t>
      </w:r>
      <w:r w:rsidR="002E0054">
        <w:rPr>
          <w:rFonts w:ascii="Times New Roman" w:hAnsi="Times New Roman" w:cs="Times New Roman"/>
          <w:b/>
          <w:i/>
          <w:sz w:val="28"/>
          <w:szCs w:val="28"/>
        </w:rPr>
        <w:t>year's Gathering, we</w:t>
      </w:r>
      <w:r w:rsidR="005510E5">
        <w:rPr>
          <w:rFonts w:ascii="Times New Roman" w:hAnsi="Times New Roman" w:cs="Times New Roman"/>
          <w:b/>
          <w:i/>
          <w:sz w:val="28"/>
          <w:szCs w:val="28"/>
        </w:rPr>
        <w:t>'</w:t>
      </w:r>
      <w:r w:rsidR="002E0054">
        <w:rPr>
          <w:rFonts w:ascii="Times New Roman" w:hAnsi="Times New Roman" w:cs="Times New Roman"/>
          <w:b/>
          <w:i/>
          <w:sz w:val="28"/>
          <w:szCs w:val="28"/>
        </w:rPr>
        <w:t xml:space="preserve">ll </w:t>
      </w:r>
      <w:r w:rsidR="000C6AF3">
        <w:rPr>
          <w:rFonts w:ascii="Times New Roman" w:hAnsi="Times New Roman" w:cs="Times New Roman"/>
          <w:b/>
          <w:i/>
          <w:sz w:val="28"/>
          <w:szCs w:val="28"/>
        </w:rPr>
        <w:t>discuss the pressures</w:t>
      </w:r>
      <w:r w:rsidR="002E0054">
        <w:rPr>
          <w:rFonts w:ascii="Times New Roman" w:hAnsi="Times New Roman" w:cs="Times New Roman"/>
          <w:b/>
          <w:i/>
          <w:sz w:val="28"/>
          <w:szCs w:val="28"/>
        </w:rPr>
        <w:t xml:space="preserve"> in your lives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and how to handle them.</w:t>
      </w:r>
    </w:p>
    <w:p w:rsidR="00304D2A" w:rsidRDefault="00933D52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Let's examine the Gathering weekend's theme verse and discuss it as a preview of what the speakers, breakout leaders, and you will discuss</w:t>
      </w:r>
      <w:r w:rsidR="00304D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0054" w:rsidRPr="002E0054" w:rsidRDefault="005510E5" w:rsidP="00DD10A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"</w:t>
      </w:r>
      <w:r w:rsidR="002E0054" w:rsidRPr="002E0054">
        <w:rPr>
          <w:rFonts w:ascii="Arial" w:hAnsi="Arial" w:cs="Arial"/>
          <w:b/>
          <w:i/>
          <w:color w:val="FF0000"/>
          <w:sz w:val="28"/>
          <w:szCs w:val="28"/>
        </w:rPr>
        <w:t>Come to me, all who labor and are heavy laden, and I will give you rest.</w:t>
      </w:r>
      <w:r>
        <w:rPr>
          <w:rFonts w:ascii="Arial" w:hAnsi="Arial" w:cs="Arial"/>
          <w:b/>
          <w:i/>
          <w:color w:val="FF0000"/>
          <w:sz w:val="28"/>
          <w:szCs w:val="28"/>
        </w:rPr>
        <w:t>"</w:t>
      </w:r>
    </w:p>
    <w:p w:rsidR="00304D2A" w:rsidRDefault="002E0054" w:rsidP="00DD10A7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E0054">
        <w:rPr>
          <w:rFonts w:ascii="Times New Roman" w:hAnsi="Times New Roman" w:cs="Times New Roman"/>
          <w:b/>
          <w:i/>
          <w:color w:val="0033CC"/>
          <w:sz w:val="28"/>
          <w:szCs w:val="28"/>
        </w:rPr>
        <w:t>Matthew 11:28 </w:t>
      </w:r>
    </w:p>
    <w:p w:rsidR="002E0054" w:rsidRDefault="002E0054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Let</w:t>
      </w:r>
      <w:r w:rsidR="005510E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 also add verses 29 and 30 to give our discussion an even better </w:t>
      </w:r>
      <w:r w:rsidR="005510E5">
        <w:rPr>
          <w:rFonts w:ascii="Times New Roman" w:hAnsi="Times New Roman" w:cs="Times New Roman"/>
          <w:b/>
          <w:i/>
          <w:sz w:val="28"/>
          <w:szCs w:val="28"/>
        </w:rPr>
        <w:t xml:space="preserve">context or </w:t>
      </w:r>
      <w:r>
        <w:rPr>
          <w:rFonts w:ascii="Times New Roman" w:hAnsi="Times New Roman" w:cs="Times New Roman"/>
          <w:b/>
          <w:i/>
          <w:sz w:val="28"/>
          <w:szCs w:val="28"/>
        </w:rPr>
        <w:t>understanding of what we</w:t>
      </w:r>
      <w:r w:rsidR="005510E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ll be discussing.</w:t>
      </w:r>
    </w:p>
    <w:p w:rsidR="002E0054" w:rsidRPr="002E0054" w:rsidRDefault="005510E5" w:rsidP="00DD10A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"</w:t>
      </w:r>
      <w:r w:rsidR="002E0054" w:rsidRPr="002E0054">
        <w:rPr>
          <w:rFonts w:ascii="Arial" w:hAnsi="Arial" w:cs="Arial"/>
          <w:b/>
          <w:i/>
          <w:color w:val="FF0000"/>
          <w:sz w:val="28"/>
          <w:szCs w:val="28"/>
        </w:rPr>
        <w:t xml:space="preserve">Take my </w:t>
      </w:r>
      <w:r w:rsidR="00933D52">
        <w:rPr>
          <w:rFonts w:ascii="Arial" w:hAnsi="Arial" w:cs="Arial"/>
          <w:b/>
          <w:i/>
          <w:color w:val="FF0000"/>
          <w:sz w:val="28"/>
          <w:szCs w:val="28"/>
        </w:rPr>
        <w:t>Y</w:t>
      </w:r>
      <w:r w:rsidR="002E0054" w:rsidRPr="002E0054">
        <w:rPr>
          <w:rFonts w:ascii="Arial" w:hAnsi="Arial" w:cs="Arial"/>
          <w:b/>
          <w:i/>
          <w:color w:val="FF0000"/>
          <w:sz w:val="28"/>
          <w:szCs w:val="28"/>
        </w:rPr>
        <w:t xml:space="preserve">oke upon you, and learn from me, for I am gentle and lowly in heart, and you will find rest for your souls. For my </w:t>
      </w:r>
      <w:r w:rsidR="00933D52">
        <w:rPr>
          <w:rFonts w:ascii="Arial" w:hAnsi="Arial" w:cs="Arial"/>
          <w:b/>
          <w:i/>
          <w:color w:val="FF0000"/>
          <w:sz w:val="28"/>
          <w:szCs w:val="28"/>
        </w:rPr>
        <w:t>Y</w:t>
      </w:r>
      <w:r w:rsidR="002E0054" w:rsidRPr="002E0054">
        <w:rPr>
          <w:rFonts w:ascii="Arial" w:hAnsi="Arial" w:cs="Arial"/>
          <w:b/>
          <w:i/>
          <w:color w:val="FF0000"/>
          <w:sz w:val="28"/>
          <w:szCs w:val="28"/>
        </w:rPr>
        <w:t>oke is easy, and my burden is light.</w:t>
      </w:r>
      <w:r>
        <w:rPr>
          <w:rFonts w:ascii="Arial" w:hAnsi="Arial" w:cs="Arial"/>
          <w:b/>
          <w:i/>
          <w:color w:val="FF0000"/>
          <w:sz w:val="28"/>
          <w:szCs w:val="28"/>
        </w:rPr>
        <w:t>"</w:t>
      </w:r>
    </w:p>
    <w:p w:rsidR="002E0054" w:rsidRDefault="002E0054" w:rsidP="00DD10A7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E0054">
        <w:rPr>
          <w:rFonts w:ascii="Times New Roman" w:hAnsi="Times New Roman" w:cs="Times New Roman"/>
          <w:b/>
          <w:i/>
          <w:color w:val="0033CC"/>
          <w:sz w:val="28"/>
          <w:szCs w:val="28"/>
        </w:rPr>
        <w:lastRenderedPageBreak/>
        <w:t>Matthew 11:29-30</w:t>
      </w:r>
    </w:p>
    <w:p w:rsidR="002E0054" w:rsidRDefault="000C6AF3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74888117"/>
      <w:r>
        <w:rPr>
          <w:rFonts w:ascii="Times New Roman" w:hAnsi="Times New Roman" w:cs="Times New Roman"/>
          <w:b/>
          <w:i/>
          <w:sz w:val="28"/>
          <w:szCs w:val="28"/>
        </w:rPr>
        <w:t xml:space="preserve">In verse 28, when Jesus says, 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Come to me,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what do you think he means?</w:t>
      </w:r>
    </w:p>
    <w:p w:rsidR="000C6AF3" w:rsidRDefault="000C6AF3" w:rsidP="00DD10A7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(Jesus want</w:t>
      </w:r>
      <w:r w:rsidR="00933D52">
        <w:rPr>
          <w:rFonts w:ascii="Times New Roman" w:hAnsi="Times New Roman" w:cs="Times New Roman"/>
          <w:b/>
          <w:i/>
          <w:color w:val="990099"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 you and I to come to Him and unload our burdens.)</w:t>
      </w:r>
    </w:p>
    <w:bookmarkEnd w:id="0"/>
    <w:p w:rsidR="000C6AF3" w:rsidRPr="000C6AF3" w:rsidRDefault="000C6AF3" w:rsidP="000C6AF3">
      <w:pPr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</w:p>
    <w:p w:rsidR="002E0054" w:rsidRDefault="002E0054" w:rsidP="00DD10A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For this</w:t>
      </w:r>
      <w:r w:rsidR="000C6A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Pre-Gathering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Bible study</w:t>
      </w:r>
      <w:r w:rsidR="005510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let</w:t>
      </w:r>
      <w:r w:rsidR="005510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s </w:t>
      </w:r>
      <w:r w:rsidR="005510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focus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on three phrases and words from the </w:t>
      </w:r>
      <w:r w:rsidR="003D09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verses you just read.</w:t>
      </w:r>
    </w:p>
    <w:p w:rsidR="003D09C8" w:rsidRPr="003D09C8" w:rsidRDefault="003D09C8" w:rsidP="00DD10A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First</w:t>
      </w:r>
      <w:r w:rsidR="005510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Jesus says, </w:t>
      </w:r>
      <w:r w:rsidR="005510E5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3D09C8">
        <w:rPr>
          <w:rFonts w:ascii="Times New Roman" w:hAnsi="Times New Roman" w:cs="Times New Roman"/>
          <w:b/>
          <w:i/>
          <w:color w:val="FF0000"/>
          <w:sz w:val="28"/>
          <w:szCs w:val="28"/>
        </w:rPr>
        <w:t>Come to Me.</w:t>
      </w:r>
      <w:r w:rsidR="005510E5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</w:p>
    <w:p w:rsidR="003D09C8" w:rsidRDefault="003D09C8" w:rsidP="00DD10A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Second</w:t>
      </w:r>
      <w:r w:rsidR="005510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Jesus says, </w:t>
      </w:r>
      <w:r w:rsidR="005510E5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3D09C8">
        <w:rPr>
          <w:rFonts w:ascii="Times New Roman" w:hAnsi="Times New Roman" w:cs="Times New Roman"/>
          <w:b/>
          <w:i/>
          <w:color w:val="FF0000"/>
          <w:sz w:val="28"/>
          <w:szCs w:val="28"/>
        </w:rPr>
        <w:t>Learn from Me.</w:t>
      </w:r>
      <w:r w:rsidR="005510E5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</w:p>
    <w:p w:rsidR="003D09C8" w:rsidRDefault="003D09C8" w:rsidP="00DD10A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Third</w:t>
      </w:r>
      <w:r w:rsidR="005510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A single word that Jesus repeats twice, </w:t>
      </w:r>
      <w:r w:rsidR="005510E5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3D09C8">
        <w:rPr>
          <w:rFonts w:ascii="Times New Roman" w:hAnsi="Times New Roman" w:cs="Times New Roman"/>
          <w:b/>
          <w:i/>
          <w:color w:val="FF0000"/>
          <w:sz w:val="28"/>
          <w:szCs w:val="28"/>
        </w:rPr>
        <w:t>yoke.</w:t>
      </w:r>
      <w:r w:rsidR="005510E5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</w:p>
    <w:p w:rsidR="000C6AF3" w:rsidRDefault="000C6AF3" w:rsidP="00DD10A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6AF3" w:rsidRDefault="000C6AF3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Let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 look at the word 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yoke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first.</w:t>
      </w:r>
      <w:r w:rsidR="001B3481">
        <w:rPr>
          <w:rFonts w:ascii="Times New Roman" w:hAnsi="Times New Roman" w:cs="Times New Roman"/>
          <w:b/>
          <w:i/>
          <w:sz w:val="28"/>
          <w:szCs w:val="28"/>
        </w:rPr>
        <w:t xml:space="preserve"> Jesus mentions this word twice.</w:t>
      </w:r>
    </w:p>
    <w:p w:rsidR="000C6AF3" w:rsidRDefault="000C6AF3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If you have a phone, Google the word Yoke, and tell your leader what photos you see.</w:t>
      </w:r>
    </w:p>
    <w:p w:rsidR="000C6AF3" w:rsidRPr="000C6AF3" w:rsidRDefault="000C6AF3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61389" cy="2124075"/>
            <wp:effectExtent l="0" t="0" r="0" b="0"/>
            <wp:docPr id="1" name="Picture 1" descr="A drawing of a bull with horn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ke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582" cy="21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143125" cy="2143125"/>
            <wp:effectExtent l="0" t="0" r="9525" b="9525"/>
            <wp:docPr id="3" name="Picture 3" descr="A person carrying two buckets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k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F3" w:rsidRDefault="000C6AF3" w:rsidP="00DD10A7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Here are two photos your students </w:t>
      </w:r>
      <w:r w:rsidR="001B3481">
        <w:rPr>
          <w:rFonts w:ascii="Times New Roman" w:hAnsi="Times New Roman" w:cs="Times New Roman"/>
          <w:b/>
          <w:i/>
          <w:color w:val="990099"/>
          <w:sz w:val="28"/>
          <w:szCs w:val="28"/>
        </w:rPr>
        <w:t>may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 find. Cattle yoked together, and a man carrying a yoke on his shoulder carrying what is probably water from a well.)</w:t>
      </w:r>
    </w:p>
    <w:p w:rsidR="001B3481" w:rsidRDefault="001B3481" w:rsidP="00DD10A7">
      <w:pPr>
        <w:jc w:val="center"/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</w:pPr>
      <w:r w:rsidRPr="001B3481">
        <w:rPr>
          <w:rFonts w:ascii="Times New Roman" w:hAnsi="Times New Roman" w:cs="Times New Roman"/>
          <w:b/>
          <w:i/>
          <w:color w:val="040C28"/>
          <w:sz w:val="28"/>
          <w:szCs w:val="28"/>
          <w:shd w:val="clear" w:color="auto" w:fill="D3E3FD"/>
        </w:rPr>
        <w:t xml:space="preserve">A yoke is </w:t>
      </w:r>
      <w:r w:rsidRPr="001B3481">
        <w:rPr>
          <w:rFonts w:ascii="Times New Roman" w:hAnsi="Times New Roman" w:cs="Times New Roman"/>
          <w:b/>
          <w:i/>
          <w:color w:val="040C28"/>
          <w:sz w:val="28"/>
          <w:szCs w:val="28"/>
          <w:shd w:val="clear" w:color="auto" w:fill="D3E3FD"/>
        </w:rPr>
        <w:t>a wooden beam used to help carry or pull heavy objects by distributing the weight evenly on both shoulders</w:t>
      </w:r>
      <w:r w:rsidRPr="001B3481">
        <w:rPr>
          <w:rFonts w:ascii="Times New Roman" w:hAnsi="Times New Roman" w:cs="Times New Roman"/>
          <w:b/>
          <w:i/>
          <w:color w:val="474747"/>
          <w:sz w:val="28"/>
          <w:szCs w:val="28"/>
          <w:highlight w:val="cyan"/>
          <w:shd w:val="clear" w:color="auto" w:fill="FFFFFF"/>
        </w:rPr>
        <w:t>. It can be used by humans and animals alike</w:t>
      </w:r>
      <w:r w:rsidRPr="001B3481">
        <w:rPr>
          <w:rFonts w:ascii="Times New Roman" w:hAnsi="Times New Roman" w:cs="Times New Roman"/>
          <w:b/>
          <w:i/>
          <w:color w:val="474747"/>
          <w:sz w:val="28"/>
          <w:szCs w:val="28"/>
          <w:highlight w:val="cyan"/>
          <w:shd w:val="clear" w:color="auto" w:fill="FFFFFF"/>
        </w:rPr>
        <w:t>.</w:t>
      </w:r>
      <w:r w:rsidRPr="001B3481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</w:rPr>
        <w:t> </w:t>
      </w:r>
    </w:p>
    <w:p w:rsidR="001B3481" w:rsidRPr="001B3481" w:rsidRDefault="001B3481" w:rsidP="00DD1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What does Jesus mean when He says, </w:t>
      </w:r>
      <w:r w:rsid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1B34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Take my </w:t>
      </w:r>
      <w:r w:rsid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Yoke</w:t>
      </w:r>
      <w:r w:rsidRPr="001B34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…. For my </w:t>
      </w:r>
      <w:r w:rsid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Y</w:t>
      </w:r>
      <w:r w:rsidRPr="001B3481">
        <w:rPr>
          <w:rFonts w:ascii="Times New Roman" w:hAnsi="Times New Roman" w:cs="Times New Roman"/>
          <w:b/>
          <w:i/>
          <w:color w:val="FF0000"/>
          <w:sz w:val="28"/>
          <w:szCs w:val="28"/>
        </w:rPr>
        <w:t>oke is easy?</w:t>
      </w:r>
      <w:r w:rsid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</w:p>
    <w:p w:rsidR="001B3481" w:rsidRPr="001B3481" w:rsidRDefault="001B3481" w:rsidP="001B348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990099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990099"/>
          <w:sz w:val="28"/>
          <w:szCs w:val="28"/>
        </w:rPr>
        <w:lastRenderedPageBreak/>
        <w:t>(Jesus is asking you and I</w:t>
      </w:r>
      <w:r w:rsidRPr="001B3481">
        <w:rPr>
          <w:rFonts w:ascii="Arial" w:eastAsia="Times New Roman" w:hAnsi="Arial" w:cs="Arial"/>
          <w:b/>
          <w:i/>
          <w:color w:val="990099"/>
          <w:sz w:val="28"/>
          <w:szCs w:val="28"/>
        </w:rPr>
        <w:t xml:space="preserve"> to submit to him, learn from him, and acknowledge his authority. It implies that Jesus wants to direct our </w:t>
      </w:r>
      <w:r>
        <w:rPr>
          <w:rFonts w:ascii="Arial" w:eastAsia="Times New Roman" w:hAnsi="Arial" w:cs="Arial"/>
          <w:b/>
          <w:i/>
          <w:color w:val="990099"/>
          <w:sz w:val="28"/>
          <w:szCs w:val="28"/>
        </w:rPr>
        <w:t>lives</w:t>
      </w:r>
      <w:r w:rsidRPr="001B3481">
        <w:rPr>
          <w:rFonts w:ascii="Arial" w:eastAsia="Times New Roman" w:hAnsi="Arial" w:cs="Arial"/>
          <w:b/>
          <w:i/>
          <w:color w:val="990099"/>
          <w:sz w:val="28"/>
          <w:szCs w:val="28"/>
        </w:rPr>
        <w:t xml:space="preserve"> and that the work </w:t>
      </w:r>
      <w:r>
        <w:rPr>
          <w:rFonts w:ascii="Arial" w:eastAsia="Times New Roman" w:hAnsi="Arial" w:cs="Arial"/>
          <w:b/>
          <w:i/>
          <w:color w:val="990099"/>
          <w:sz w:val="28"/>
          <w:szCs w:val="28"/>
        </w:rPr>
        <w:t>H</w:t>
      </w:r>
      <w:r w:rsidRPr="001B3481">
        <w:rPr>
          <w:rFonts w:ascii="Arial" w:eastAsia="Times New Roman" w:hAnsi="Arial" w:cs="Arial"/>
          <w:b/>
          <w:i/>
          <w:color w:val="990099"/>
          <w:sz w:val="28"/>
          <w:szCs w:val="28"/>
        </w:rPr>
        <w:t xml:space="preserve">e has for us will not be </w:t>
      </w:r>
      <w:r>
        <w:rPr>
          <w:rFonts w:ascii="Arial" w:eastAsia="Times New Roman" w:hAnsi="Arial" w:cs="Arial"/>
          <w:b/>
          <w:i/>
          <w:color w:val="990099"/>
          <w:sz w:val="28"/>
          <w:szCs w:val="28"/>
        </w:rPr>
        <w:t>overly demanding</w:t>
      </w:r>
      <w:r w:rsidRPr="001B3481">
        <w:rPr>
          <w:rFonts w:ascii="Arial" w:eastAsia="Times New Roman" w:hAnsi="Arial" w:cs="Arial"/>
          <w:b/>
          <w:i/>
          <w:color w:val="990099"/>
          <w:sz w:val="28"/>
          <w:szCs w:val="28"/>
        </w:rPr>
        <w:t>.</w:t>
      </w:r>
      <w:r>
        <w:rPr>
          <w:rFonts w:ascii="Arial" w:eastAsia="Times New Roman" w:hAnsi="Arial" w:cs="Arial"/>
          <w:b/>
          <w:i/>
          <w:color w:val="990099"/>
          <w:sz w:val="28"/>
          <w:szCs w:val="28"/>
        </w:rPr>
        <w:t>)</w:t>
      </w:r>
    </w:p>
    <w:p w:rsidR="000C6AF3" w:rsidRPr="000C6AF3" w:rsidRDefault="000C6AF3" w:rsidP="00DD10A7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</w:p>
    <w:p w:rsidR="000C6AF3" w:rsidRDefault="000C6AF3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In verse 28, when Jesus says, 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Come to me,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what do you think he means?</w:t>
      </w:r>
    </w:p>
    <w:p w:rsidR="000C6AF3" w:rsidRDefault="000C6AF3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(Jesus want</w:t>
      </w:r>
      <w:r w:rsidR="001B3481">
        <w:rPr>
          <w:rFonts w:ascii="Times New Roman" w:hAnsi="Times New Roman" w:cs="Times New Roman"/>
          <w:b/>
          <w:i/>
          <w:color w:val="990099"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 you and I to come to Him and unload our burdens</w:t>
      </w:r>
      <w:r w:rsidR="002569F6"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 (pressures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)</w:t>
      </w:r>
      <w:r w:rsidR="002569F6">
        <w:rPr>
          <w:rFonts w:ascii="Times New Roman" w:hAnsi="Times New Roman" w:cs="Times New Roman"/>
          <w:b/>
          <w:i/>
          <w:color w:val="990099"/>
          <w:sz w:val="28"/>
          <w:szCs w:val="28"/>
        </w:rPr>
        <w:t>.</w:t>
      </w:r>
    </w:p>
    <w:p w:rsidR="001B3481" w:rsidRDefault="001B3481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What are some burdens or problems you deal with 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regularly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B3481" w:rsidRDefault="001B3481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(The students may say things like school, bullying, parents, and relationships.)</w:t>
      </w:r>
    </w:p>
    <w:p w:rsidR="005A3EFD" w:rsidRDefault="005A3EFD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</w:p>
    <w:p w:rsidR="005A3EFD" w:rsidRDefault="005A3EFD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Do you feel you can handle your problems 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alone</w:t>
      </w:r>
      <w:r>
        <w:rPr>
          <w:rFonts w:ascii="Times New Roman" w:hAnsi="Times New Roman" w:cs="Times New Roman"/>
          <w:b/>
          <w:i/>
          <w:sz w:val="28"/>
          <w:szCs w:val="28"/>
        </w:rPr>
        <w:t>, or do you think you may need some help?</w:t>
      </w:r>
    </w:p>
    <w:p w:rsidR="00933D52" w:rsidRPr="00933D52" w:rsidRDefault="00933D52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 w:rsidRPr="00933D52">
        <w:rPr>
          <w:rFonts w:ascii="Times New Roman" w:hAnsi="Times New Roman" w:cs="Times New Roman"/>
          <w:b/>
          <w:i/>
          <w:color w:val="990099"/>
          <w:sz w:val="28"/>
          <w:szCs w:val="28"/>
        </w:rPr>
        <w:t>(Accept all answers, but don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'</w:t>
      </w:r>
      <w:r w:rsidRPr="00933D52">
        <w:rPr>
          <w:rFonts w:ascii="Times New Roman" w:hAnsi="Times New Roman" w:cs="Times New Roman"/>
          <w:b/>
          <w:i/>
          <w:color w:val="990099"/>
          <w:sz w:val="28"/>
          <w:szCs w:val="28"/>
        </w:rPr>
        <w:t>t be afraid</w:t>
      </w:r>
      <w:r w:rsidR="002569F6"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 to ask them</w:t>
      </w:r>
      <w:r w:rsidRPr="00933D52"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 how </w:t>
      </w:r>
      <w:r w:rsidR="002569F6"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they will handle them </w:t>
      </w:r>
      <w:r w:rsidRPr="00933D52">
        <w:rPr>
          <w:rFonts w:ascii="Times New Roman" w:hAnsi="Times New Roman" w:cs="Times New Roman"/>
          <w:b/>
          <w:i/>
          <w:color w:val="990099"/>
          <w:sz w:val="28"/>
          <w:szCs w:val="28"/>
        </w:rPr>
        <w:t>if they say yes)</w:t>
      </w:r>
    </w:p>
    <w:p w:rsidR="005A3EFD" w:rsidRDefault="005A3EFD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In this passage, Jesus has offered you to 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Come to Me (Him)</w:t>
      </w:r>
      <w:r w:rsidR="00933D52">
        <w:rPr>
          <w:rFonts w:ascii="Times New Roman" w:hAnsi="Times New Roman" w:cs="Times New Roman"/>
          <w:b/>
          <w:i/>
          <w:sz w:val="28"/>
          <w:szCs w:val="28"/>
        </w:rPr>
        <w:t>."</w:t>
      </w:r>
    </w:p>
    <w:p w:rsidR="005A3EFD" w:rsidRDefault="005A3EFD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What are some ways you can Come to Jesus?</w:t>
      </w:r>
    </w:p>
    <w:p w:rsidR="00933D52" w:rsidRDefault="005A3EFD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(Some of the obvious answers are to read the Bible, Pray, and Worship regularly. Encourage the students to expand on their thoughts and answers.</w:t>
      </w:r>
      <w:r w:rsidR="00933D52">
        <w:rPr>
          <w:rFonts w:ascii="Times New Roman" w:hAnsi="Times New Roman" w:cs="Times New Roman"/>
          <w:b/>
          <w:i/>
          <w:color w:val="990099"/>
          <w:sz w:val="28"/>
          <w:szCs w:val="28"/>
        </w:rPr>
        <w:t>)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Other good answers might be to share the Word of God with others, be patient with others, </w:t>
      </w:r>
      <w:r w:rsidR="002569F6">
        <w:rPr>
          <w:rFonts w:ascii="Times New Roman" w:hAnsi="Times New Roman" w:cs="Times New Roman"/>
          <w:b/>
          <w:i/>
          <w:color w:val="990099"/>
          <w:sz w:val="28"/>
          <w:szCs w:val="28"/>
        </w:rPr>
        <w:t>have empathy (compassion) for others, and ask God for direction</w:t>
      </w: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>.)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The final phrase we'll examine today is Jesus's statement,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Learn from me.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</w:p>
    <w:p w:rsidR="00933D52" w:rsidRP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What do you think Jesus means when He says,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Learn from me.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"</w:t>
      </w:r>
      <w:r w:rsidRPr="00933D52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933D52" w:rsidRPr="00933D52" w:rsidRDefault="00933D52" w:rsidP="000C6AF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990099"/>
          <w:sz w:val="28"/>
          <w:szCs w:val="28"/>
        </w:rPr>
        <w:t xml:space="preserve">(The students could say many things, including the remainder of the verse,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"</w:t>
      </w:r>
      <w:r w:rsidRPr="00933D5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For I am gentle and humble in heart, and you will find rest.)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Do you remember Jesus' twelve disciples? No, you don't have to name them all. </w:t>
      </w:r>
      <w:r w:rsidRPr="00933D5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The Apostles learned from </w:t>
      </w:r>
      <w:r w:rsidR="002569F6">
        <w:rPr>
          <w:rFonts w:ascii="Times New Roman" w:hAnsi="Times New Roman" w:cs="Times New Roman"/>
          <w:b/>
          <w:i/>
          <w:sz w:val="28"/>
          <w:szCs w:val="28"/>
        </w:rPr>
        <w:t>and depended on Jesus. Like the disciples and all of His followers, Jesus seeks to direct our actions and efforts. Perhaps that's why,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when Jesus met many of His Apostles</w:t>
      </w:r>
      <w:r w:rsidR="002569F6">
        <w:rPr>
          <w:rFonts w:ascii="Times New Roman" w:hAnsi="Times New Roman" w:cs="Times New Roman"/>
          <w:b/>
          <w:i/>
          <w:sz w:val="28"/>
          <w:szCs w:val="28"/>
        </w:rPr>
        <w:t xml:space="preserve"> for the first time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569F6">
        <w:rPr>
          <w:rFonts w:ascii="Times New Roman" w:hAnsi="Times New Roman" w:cs="Times New Roman"/>
          <w:b/>
          <w:i/>
          <w:sz w:val="28"/>
          <w:szCs w:val="28"/>
        </w:rPr>
        <w:t>H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 said,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"</w:t>
      </w:r>
      <w:r w:rsidRPr="00933D52">
        <w:rPr>
          <w:rFonts w:ascii="Times New Roman" w:hAnsi="Times New Roman" w:cs="Times New Roman"/>
          <w:b/>
          <w:i/>
          <w:color w:val="C00000"/>
          <w:sz w:val="28"/>
          <w:szCs w:val="28"/>
        </w:rPr>
        <w:t>Follow Me.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"</w:t>
      </w:r>
    </w:p>
    <w:p w:rsidR="00933D52" w:rsidRPr="002569F6" w:rsidRDefault="00933D52" w:rsidP="000C6AF3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569F6">
        <w:rPr>
          <w:rFonts w:ascii="Times New Roman" w:hAnsi="Times New Roman" w:cs="Times New Roman"/>
          <w:b/>
          <w:i/>
          <w:color w:val="0033CC"/>
          <w:sz w:val="28"/>
          <w:szCs w:val="28"/>
        </w:rPr>
        <w:t>One final note.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At the end of the passage, Jesus says,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"</w:t>
      </w:r>
      <w:r w:rsidRPr="00933D52">
        <w:rPr>
          <w:rFonts w:ascii="Times New Roman" w:hAnsi="Times New Roman" w:cs="Times New Roman"/>
          <w:b/>
          <w:i/>
          <w:color w:val="C00000"/>
          <w:sz w:val="28"/>
          <w:szCs w:val="28"/>
        </w:rPr>
        <w:t>You will find rest for your souls.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"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Jesus said, </w:t>
      </w:r>
      <w:r w:rsidR="00DE292A">
        <w:rPr>
          <w:rFonts w:ascii="Times New Roman" w:hAnsi="Times New Roman" w:cs="Times New Roman"/>
          <w:b/>
          <w:i/>
          <w:sz w:val="28"/>
          <w:szCs w:val="28"/>
        </w:rPr>
        <w:t>come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to me, as well as learn from me. What He didn't do was to make a promise that He would make our lives easier. No, life is still going to be hard </w:t>
      </w:r>
      <w:r w:rsidR="002569F6">
        <w:rPr>
          <w:rFonts w:ascii="Times New Roman" w:hAnsi="Times New Roman" w:cs="Times New Roman"/>
          <w:b/>
          <w:i/>
          <w:sz w:val="28"/>
          <w:szCs w:val="28"/>
        </w:rPr>
        <w:t>when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we follow Jesus. We will still have infirmities (illnesses), problems, and difficulties</w:t>
      </w:r>
      <w:r w:rsidR="002569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1" w:name="_GoBack"/>
      <w:bookmarkEnd w:id="1"/>
      <w:r w:rsidR="002569F6">
        <w:rPr>
          <w:rFonts w:ascii="Times New Roman" w:hAnsi="Times New Roman" w:cs="Times New Roman"/>
          <w:b/>
          <w:i/>
          <w:sz w:val="28"/>
          <w:szCs w:val="28"/>
        </w:rPr>
        <w:t>in our lives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But when we believe in Jesus and take on His Yoke</w:t>
      </w:r>
      <w:r>
        <w:rPr>
          <w:rFonts w:ascii="Times New Roman" w:hAnsi="Times New Roman" w:cs="Times New Roman"/>
          <w:b/>
          <w:i/>
          <w:sz w:val="28"/>
          <w:szCs w:val="28"/>
        </w:rPr>
        <w:t>, our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lives</w:t>
      </w:r>
      <w:r w:rsidR="002569F6">
        <w:rPr>
          <w:rFonts w:ascii="Times New Roman" w:hAnsi="Times New Roman" w:cs="Times New Roman"/>
          <w:b/>
          <w:i/>
          <w:sz w:val="28"/>
          <w:szCs w:val="28"/>
        </w:rPr>
        <w:t xml:space="preserve"> and problems will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be more manageable.</w:t>
      </w:r>
    </w:p>
    <w:p w:rsidR="00933D52" w:rsidRPr="00933D52" w:rsidRDefault="00933D52" w:rsidP="000C6AF3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933D52">
        <w:rPr>
          <w:rFonts w:ascii="Times New Roman" w:hAnsi="Times New Roman" w:cs="Times New Roman"/>
          <w:b/>
          <w:i/>
          <w:color w:val="0033CC"/>
          <w:sz w:val="28"/>
          <w:szCs w:val="28"/>
        </w:rPr>
        <w:t>Have a great time at the Gathering. Sing, listen, learn</w:t>
      </w: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,</w:t>
      </w:r>
      <w:r w:rsidRPr="00933D52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and play. Most of all</w:t>
      </w: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,</w:t>
      </w:r>
      <w:r w:rsidRPr="00933D52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get to know Jesus better.</w:t>
      </w:r>
    </w:p>
    <w:p w:rsidR="00933D52" w:rsidRPr="00933D52" w:rsidRDefault="00933D52" w:rsidP="000C6AF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933D52">
        <w:rPr>
          <w:rFonts w:ascii="Times New Roman" w:hAnsi="Times New Roman" w:cs="Times New Roman"/>
          <w:b/>
          <w:i/>
          <w:color w:val="C00000"/>
          <w:sz w:val="40"/>
          <w:szCs w:val="40"/>
        </w:rPr>
        <w:t>Joe G.</w:t>
      </w: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D52" w:rsidRPr="00933D52" w:rsidRDefault="00933D52" w:rsidP="000C6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D52" w:rsidRDefault="00933D52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</w:p>
    <w:p w:rsidR="005A3EFD" w:rsidRPr="005A3EFD" w:rsidRDefault="005A3EFD" w:rsidP="000C6AF3">
      <w:pPr>
        <w:jc w:val="center"/>
        <w:rPr>
          <w:rFonts w:ascii="Times New Roman" w:hAnsi="Times New Roman" w:cs="Times New Roman"/>
          <w:b/>
          <w:i/>
          <w:color w:val="990099"/>
          <w:sz w:val="28"/>
          <w:szCs w:val="28"/>
        </w:rPr>
      </w:pPr>
    </w:p>
    <w:p w:rsidR="000C6AF3" w:rsidRPr="002E0054" w:rsidRDefault="000C6AF3" w:rsidP="000C6A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0C6AF3" w:rsidRPr="002E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xMDA2tzQ2NTK3tDRX0lEKTi0uzszPAykwrAUAQ+rAIiwAAAA="/>
  </w:docVars>
  <w:rsids>
    <w:rsidRoot w:val="00DD10A7"/>
    <w:rsid w:val="000C6AF3"/>
    <w:rsid w:val="001B3481"/>
    <w:rsid w:val="002569F6"/>
    <w:rsid w:val="002E0054"/>
    <w:rsid w:val="00304D2A"/>
    <w:rsid w:val="003D09C8"/>
    <w:rsid w:val="005510E5"/>
    <w:rsid w:val="005A3EFD"/>
    <w:rsid w:val="007F553C"/>
    <w:rsid w:val="00933D52"/>
    <w:rsid w:val="00CF710C"/>
    <w:rsid w:val="00DD10A7"/>
    <w:rsid w:val="00D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E6661"/>
  <w15:chartTrackingRefBased/>
  <w15:docId w15:val="{21CE53FE-BEE3-4AB7-8327-0C0384A0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ontentcontentrruqa">
    <w:name w:val="chaptercontent_content__rruqa"/>
    <w:basedOn w:val="DefaultParagraphFont"/>
    <w:rsid w:val="002E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4</Pages>
  <Words>782</Words>
  <Characters>3543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Guagliardo</dc:creator>
  <cp:keywords/>
  <dc:description/>
  <cp:lastModifiedBy>Joe Guagliardo</cp:lastModifiedBy>
  <cp:revision>10</cp:revision>
  <cp:lastPrinted>2024-08-20T00:59:00Z</cp:lastPrinted>
  <dcterms:created xsi:type="dcterms:W3CDTF">2024-08-17T20:32:00Z</dcterms:created>
  <dcterms:modified xsi:type="dcterms:W3CDTF">2024-08-20T15:43:00Z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0a1ae73d-0526-4baf-821a-845bf98eead1</vt:lpwstr>
  </property>
</Properties>
</file>